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ED" w:rsidRDefault="00EC4137" w:rsidP="004C109D">
      <w:pPr>
        <w:rPr>
          <w:rFonts w:ascii="Comic Sans MS" w:hAnsi="Comic Sans MS"/>
          <w:b/>
          <w:i/>
          <w:color w:val="0070C0"/>
          <w:sz w:val="32"/>
          <w:szCs w:val="32"/>
          <w:u w:val="single"/>
        </w:rPr>
      </w:pPr>
      <w:r>
        <w:rPr>
          <w:rFonts w:ascii="Comic Sans MS" w:hAnsi="Comic Sans MS"/>
          <w:b/>
          <w:i/>
          <w:color w:val="0070C0"/>
          <w:sz w:val="32"/>
          <w:szCs w:val="32"/>
          <w:u w:val="single"/>
        </w:rPr>
        <w:t xml:space="preserve"> </w:t>
      </w:r>
    </w:p>
    <w:p w:rsidR="007E15ED" w:rsidRDefault="007E15ED" w:rsidP="007E15ED">
      <w:pPr>
        <w:jc w:val="right"/>
      </w:pPr>
      <w:r>
        <w:rPr>
          <w:noProof/>
          <w:lang w:eastAsia="en-IE"/>
        </w:rPr>
        <mc:AlternateContent>
          <mc:Choice Requires="wps">
            <w:drawing>
              <wp:anchor distT="0" distB="0" distL="114300" distR="114300" simplePos="0" relativeHeight="251662336" behindDoc="0" locked="0" layoutInCell="1" allowOverlap="1">
                <wp:simplePos x="0" y="0"/>
                <wp:positionH relativeFrom="column">
                  <wp:posOffset>4881245</wp:posOffset>
                </wp:positionH>
                <wp:positionV relativeFrom="paragraph">
                  <wp:posOffset>64770</wp:posOffset>
                </wp:positionV>
                <wp:extent cx="1502410" cy="1466850"/>
                <wp:effectExtent l="0" t="0" r="254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5ED" w:rsidRDefault="007E15ED" w:rsidP="007E15ED">
                            <w:r w:rsidRPr="00FD42DA">
                              <w:rPr>
                                <w:noProof/>
                                <w:lang w:eastAsia="en-IE"/>
                              </w:rPr>
                              <w:drawing>
                                <wp:inline distT="0" distB="0" distL="0" distR="0" wp14:anchorId="1E7D4490" wp14:editId="46BBFCE9">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7"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" stroked="f">
                <v:textbox>
                  <w:txbxContent>
                    <w:p w:rsidR="007E15ED" w:rsidRDefault="007E15ED" w:rsidP="007E15ED">
                      <w:r w:rsidRPr="00FD42DA">
                        <w:rPr>
                          <w:noProof/>
                          <w:lang w:eastAsia="en-IE"/>
                        </w:rPr>
                        <w:drawing>
                          <wp:inline distT="0" distB="0" distL="0" distR="0" wp14:anchorId="1E7D4490" wp14:editId="46BBFCE9">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8"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343E76">
        <w:rPr>
          <w:noProof/>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19.6pt;width:81.4pt;height:84.5pt;z-index:251659264;mso-position-horizontal-relative:text;mso-position-vertical-relative:text" stroked="t">
            <v:imagedata r:id="rId9" o:title="" croptop="1956f" cropbottom="1956f" cropleft="1886f" cropright="1886f"/>
            <w10:wrap type="topAndBottom"/>
          </v:shape>
          <o:OLEObject Type="Embed" ProgID="Paper.Document" ShapeID="_x0000_s1026" DrawAspect="Content" ObjectID="_1693127378" r:id="rId10"/>
        </w:object>
      </w:r>
      <w:r>
        <w:rPr>
          <w:noProof/>
          <w:lang w:eastAsia="en-IE"/>
        </w:rPr>
        <mc:AlternateContent>
          <mc:Choice Requires="wps">
            <w:drawing>
              <wp:anchor distT="0" distB="0" distL="114300" distR="114300" simplePos="0" relativeHeight="251660288" behindDoc="0" locked="0" layoutInCell="1" allowOverlap="1">
                <wp:simplePos x="0" y="0"/>
                <wp:positionH relativeFrom="column">
                  <wp:posOffset>1885950</wp:posOffset>
                </wp:positionH>
                <wp:positionV relativeFrom="paragraph">
                  <wp:posOffset>173355</wp:posOffset>
                </wp:positionV>
                <wp:extent cx="3000375" cy="120586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5ED" w:rsidRPr="00214ECC" w:rsidRDefault="007E15ED" w:rsidP="007E15ED">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7E15ED" w:rsidRPr="00214ECC" w:rsidRDefault="007E15ED" w:rsidP="007E15ED">
                            <w:pPr>
                              <w:jc w:val="right"/>
                              <w:rPr>
                                <w:rFonts w:ascii="Garamond" w:hAnsi="Garamond"/>
                                <w:b/>
                                <w:color w:val="006600"/>
                                <w:sz w:val="24"/>
                                <w:szCs w:val="24"/>
                              </w:rPr>
                            </w:pPr>
                            <w:r w:rsidRPr="00214ECC">
                              <w:rPr>
                                <w:rFonts w:ascii="Garamond" w:hAnsi="Garamond"/>
                                <w:b/>
                                <w:color w:val="006600"/>
                                <w:sz w:val="24"/>
                                <w:szCs w:val="24"/>
                              </w:rPr>
                              <w:t>Lota, Glanmire, Co Cork</w:t>
                            </w:r>
                          </w:p>
                          <w:p w:rsidR="007E15ED" w:rsidRPr="00214ECC" w:rsidRDefault="007E15ED" w:rsidP="007E15ED">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rsidR="007E15ED" w:rsidRPr="00214ECC" w:rsidRDefault="007E15ED" w:rsidP="007E15ED">
                            <w:pPr>
                              <w:jc w:val="right"/>
                              <w:rPr>
                                <w:rFonts w:ascii="Garamond" w:hAnsi="Garamond"/>
                                <w:b/>
                                <w:color w:val="006600"/>
                                <w:sz w:val="24"/>
                                <w:szCs w:val="24"/>
                              </w:rPr>
                            </w:pPr>
                            <w:r w:rsidRPr="00214ECC">
                              <w:rPr>
                                <w:rFonts w:ascii="Garamond" w:hAnsi="Garamond"/>
                                <w:b/>
                                <w:color w:val="006600"/>
                                <w:sz w:val="24"/>
                                <w:szCs w:val="24"/>
                              </w:rPr>
                              <w:t>Fax: 021 4821711</w:t>
                            </w:r>
                          </w:p>
                          <w:p w:rsidR="007E15ED" w:rsidRPr="00214ECC" w:rsidRDefault="007E15ED" w:rsidP="007E15ED">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rsidR="007E15ED" w:rsidRDefault="007E15ED" w:rsidP="007E15ED">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48.5pt;margin-top:13.65pt;width:236.25pt;height:9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" stroked="f">
                <v:textbox style="mso-fit-shape-to-text:t">
                  <w:txbxContent>
                    <w:p w:rsidR="007E15ED" w:rsidRPr="00214ECC" w:rsidRDefault="007E15ED" w:rsidP="007E15ED">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7E15ED" w:rsidRPr="00214ECC" w:rsidRDefault="007E15ED" w:rsidP="007E15ED">
                      <w:pPr>
                        <w:jc w:val="right"/>
                        <w:rPr>
                          <w:rFonts w:ascii="Garamond" w:hAnsi="Garamond"/>
                          <w:b/>
                          <w:color w:val="006600"/>
                          <w:sz w:val="24"/>
                          <w:szCs w:val="24"/>
                        </w:rPr>
                      </w:pPr>
                      <w:r w:rsidRPr="00214ECC">
                        <w:rPr>
                          <w:rFonts w:ascii="Garamond" w:hAnsi="Garamond"/>
                          <w:b/>
                          <w:color w:val="006600"/>
                          <w:sz w:val="24"/>
                          <w:szCs w:val="24"/>
                        </w:rPr>
                        <w:t xml:space="preserve">Lota, </w:t>
                      </w:r>
                      <w:proofErr w:type="spellStart"/>
                      <w:r w:rsidRPr="00214ECC">
                        <w:rPr>
                          <w:rFonts w:ascii="Garamond" w:hAnsi="Garamond"/>
                          <w:b/>
                          <w:color w:val="006600"/>
                          <w:sz w:val="24"/>
                          <w:szCs w:val="24"/>
                        </w:rPr>
                        <w:t>Glanmire</w:t>
                      </w:r>
                      <w:proofErr w:type="spellEnd"/>
                      <w:r w:rsidRPr="00214ECC">
                        <w:rPr>
                          <w:rFonts w:ascii="Garamond" w:hAnsi="Garamond"/>
                          <w:b/>
                          <w:color w:val="006600"/>
                          <w:sz w:val="24"/>
                          <w:szCs w:val="24"/>
                        </w:rPr>
                        <w:t>, Co Cork</w:t>
                      </w:r>
                    </w:p>
                    <w:p w:rsidR="007E15ED" w:rsidRPr="00214ECC" w:rsidRDefault="007E15ED" w:rsidP="007E15ED">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rsidR="007E15ED" w:rsidRPr="00214ECC" w:rsidRDefault="007E15ED" w:rsidP="007E15ED">
                      <w:pPr>
                        <w:jc w:val="right"/>
                        <w:rPr>
                          <w:rFonts w:ascii="Garamond" w:hAnsi="Garamond"/>
                          <w:b/>
                          <w:color w:val="006600"/>
                          <w:sz w:val="24"/>
                          <w:szCs w:val="24"/>
                        </w:rPr>
                      </w:pPr>
                      <w:r w:rsidRPr="00214ECC">
                        <w:rPr>
                          <w:rFonts w:ascii="Garamond" w:hAnsi="Garamond"/>
                          <w:b/>
                          <w:color w:val="006600"/>
                          <w:sz w:val="24"/>
                          <w:szCs w:val="24"/>
                        </w:rPr>
                        <w:t>Fax: 021 4821711</w:t>
                      </w:r>
                    </w:p>
                    <w:p w:rsidR="007E15ED" w:rsidRPr="00214ECC" w:rsidRDefault="007E15ED" w:rsidP="007E15ED">
                      <w:pPr>
                        <w:jc w:val="right"/>
                        <w:rPr>
                          <w:rFonts w:ascii="Garamond" w:hAnsi="Garamond"/>
                          <w:b/>
                          <w:color w:val="006600"/>
                          <w:sz w:val="24"/>
                          <w:szCs w:val="24"/>
                        </w:rPr>
                      </w:pPr>
                      <w:proofErr w:type="gramStart"/>
                      <w:r w:rsidRPr="00214ECC">
                        <w:rPr>
                          <w:rFonts w:ascii="Garamond" w:hAnsi="Garamond"/>
                          <w:b/>
                          <w:color w:val="006600"/>
                          <w:sz w:val="24"/>
                          <w:szCs w:val="24"/>
                        </w:rPr>
                        <w:t>email</w:t>
                      </w:r>
                      <w:proofErr w:type="gramEnd"/>
                      <w:r w:rsidRPr="00214ECC">
                        <w:rPr>
                          <w:rFonts w:ascii="Garamond" w:hAnsi="Garamond"/>
                          <w:b/>
                          <w:color w:val="006600"/>
                          <w:sz w:val="24"/>
                          <w:szCs w:val="24"/>
                        </w:rPr>
                        <w:t xml:space="preserve">: </w:t>
                      </w:r>
                      <w:r w:rsidRPr="00B5511B">
                        <w:rPr>
                          <w:rFonts w:ascii="Garamond" w:hAnsi="Garamond"/>
                          <w:b/>
                          <w:color w:val="00B050"/>
                          <w:sz w:val="24"/>
                          <w:szCs w:val="24"/>
                        </w:rPr>
                        <w:t>info@scoiltriest.ie</w:t>
                      </w:r>
                    </w:p>
                    <w:p w:rsidR="007E15ED" w:rsidRDefault="007E15ED" w:rsidP="007E15ED">
                      <w:pPr>
                        <w:jc w:val="right"/>
                      </w:pPr>
                      <w:r w:rsidRPr="00214ECC">
                        <w:rPr>
                          <w:rFonts w:ascii="Garamond" w:hAnsi="Garamond"/>
                          <w:b/>
                          <w:color w:val="006600"/>
                          <w:sz w:val="24"/>
                          <w:szCs w:val="24"/>
                        </w:rPr>
                        <w:t>Roll No: 19760E</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1531620</wp:posOffset>
                </wp:positionV>
                <wp:extent cx="6127750" cy="635"/>
                <wp:effectExtent l="0" t="0" r="2540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135D4"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EmfVwY6AgAAeAQAAA4AAAAAAAAA&#10;AAAAAAAALgIAAGRycy9lMm9Eb2MueG1sUEsBAi0AFAAGAAgAAAAhANJ21fndAAAACQEAAA8AAAAA&#10;AAAAAAAAAAAAlAQAAGRycy9kb3ducmV2LnhtbFBLBQYAAAAABAAEAPMAAACeBQAAAAA=&#10;" strokecolor="#4e6128 [1606]" strokeweight="1pt"/>
            </w:pict>
          </mc:Fallback>
        </mc:AlternateContent>
      </w:r>
      <w:r>
        <w:t xml:space="preserve">                                                                                                                       </w:t>
      </w:r>
    </w:p>
    <w:p w:rsidR="007E15ED" w:rsidRDefault="007E15ED" w:rsidP="007E15ED">
      <w:pPr>
        <w:rPr>
          <w:rFonts w:ascii="Garamond" w:hAnsi="Garamond"/>
          <w:sz w:val="24"/>
          <w:szCs w:val="24"/>
        </w:rPr>
      </w:pPr>
      <w:r>
        <w:rPr>
          <w:rFonts w:ascii="Garamond" w:hAnsi="Garamond"/>
          <w:sz w:val="24"/>
          <w:szCs w:val="24"/>
        </w:rPr>
        <w:t xml:space="preserve"> </w:t>
      </w:r>
      <w:r w:rsidRPr="001E733C">
        <w:rPr>
          <w:rFonts w:ascii="Garamond" w:hAnsi="Garamond"/>
          <w:sz w:val="24"/>
          <w:szCs w:val="24"/>
        </w:rPr>
        <w:t xml:space="preserve"> </w:t>
      </w:r>
    </w:p>
    <w:p w:rsidR="007E15ED" w:rsidRPr="0062512D" w:rsidRDefault="007E15ED" w:rsidP="007E15ED">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 xml:space="preserve">Confidentiality Policy </w:t>
      </w:r>
    </w:p>
    <w:p w:rsidR="007E15ED" w:rsidRPr="005558A7" w:rsidRDefault="007E15ED" w:rsidP="007E15ED">
      <w:pPr>
        <w:rPr>
          <w:rFonts w:ascii="Garamond" w:hAnsi="Garamond"/>
          <w:b/>
          <w:i/>
          <w:sz w:val="36"/>
          <w:szCs w:val="36"/>
          <w:u w:val="single"/>
        </w:rPr>
      </w:pPr>
    </w:p>
    <w:p w:rsidR="007E15ED" w:rsidRPr="0062512D" w:rsidRDefault="007E15ED" w:rsidP="007E15ED">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Pr>
          <w:rFonts w:ascii="Garamond" w:hAnsi="Garamond"/>
          <w:b/>
          <w:sz w:val="36"/>
          <w:szCs w:val="36"/>
        </w:rPr>
        <w:tab/>
        <w:t>20</w:t>
      </w:r>
      <w:r w:rsidRPr="007E15ED">
        <w:rPr>
          <w:rFonts w:ascii="Garamond" w:hAnsi="Garamond"/>
          <w:b/>
          <w:sz w:val="36"/>
          <w:szCs w:val="36"/>
          <w:vertAlign w:val="superscript"/>
        </w:rPr>
        <w:t>th</w:t>
      </w:r>
      <w:r>
        <w:rPr>
          <w:rFonts w:ascii="Garamond" w:hAnsi="Garamond"/>
          <w:b/>
          <w:sz w:val="36"/>
          <w:szCs w:val="36"/>
        </w:rPr>
        <w:t xml:space="preserve"> February 2018</w:t>
      </w:r>
    </w:p>
    <w:p w:rsidR="007E15ED" w:rsidRPr="005558A7" w:rsidRDefault="007E15ED" w:rsidP="007E15ED">
      <w:pPr>
        <w:rPr>
          <w:rFonts w:ascii="Garamond" w:hAnsi="Garamond"/>
          <w:b/>
          <w:i/>
          <w:sz w:val="36"/>
          <w:szCs w:val="36"/>
          <w:u w:val="single"/>
        </w:rPr>
      </w:pPr>
    </w:p>
    <w:p w:rsidR="007E15ED" w:rsidRDefault="007E15ED" w:rsidP="007E15ED">
      <w:pPr>
        <w:rPr>
          <w:rFonts w:ascii="Garamond" w:hAnsi="Garamond"/>
          <w:b/>
          <w:i/>
          <w:sz w:val="36"/>
          <w:szCs w:val="36"/>
          <w:u w:val="single"/>
        </w:rPr>
      </w:pPr>
    </w:p>
    <w:tbl>
      <w:tblPr>
        <w:tblStyle w:val="TableGrid"/>
        <w:tblW w:w="0" w:type="auto"/>
        <w:tblLook w:val="04A0" w:firstRow="1" w:lastRow="0" w:firstColumn="1" w:lastColumn="0" w:noHBand="0" w:noVBand="1"/>
      </w:tblPr>
      <w:tblGrid>
        <w:gridCol w:w="2250"/>
        <w:gridCol w:w="2150"/>
        <w:gridCol w:w="2407"/>
        <w:gridCol w:w="2209"/>
      </w:tblGrid>
      <w:tr w:rsidR="007E15ED" w:rsidTr="00323B86">
        <w:tc>
          <w:tcPr>
            <w:tcW w:w="2463" w:type="dxa"/>
          </w:tcPr>
          <w:p w:rsidR="007E15ED" w:rsidRDefault="007E15ED" w:rsidP="00323B86">
            <w:pPr>
              <w:rPr>
                <w:rFonts w:ascii="Garamond" w:hAnsi="Garamond"/>
                <w:b/>
                <w:i/>
                <w:sz w:val="36"/>
                <w:szCs w:val="36"/>
                <w:u w:val="single"/>
              </w:rPr>
            </w:pPr>
            <w:r>
              <w:rPr>
                <w:rFonts w:ascii="Garamond" w:hAnsi="Garamond"/>
                <w:b/>
                <w:i/>
                <w:sz w:val="36"/>
                <w:szCs w:val="36"/>
                <w:u w:val="single"/>
              </w:rPr>
              <w:t>Date</w:t>
            </w:r>
          </w:p>
        </w:tc>
        <w:tc>
          <w:tcPr>
            <w:tcW w:w="2463" w:type="dxa"/>
          </w:tcPr>
          <w:p w:rsidR="007E15ED" w:rsidRDefault="007E15ED" w:rsidP="00323B86">
            <w:pPr>
              <w:rPr>
                <w:rFonts w:ascii="Garamond" w:hAnsi="Garamond"/>
                <w:b/>
                <w:i/>
                <w:sz w:val="36"/>
                <w:szCs w:val="36"/>
                <w:u w:val="single"/>
              </w:rPr>
            </w:pPr>
            <w:r>
              <w:rPr>
                <w:rFonts w:ascii="Garamond" w:hAnsi="Garamond"/>
                <w:b/>
                <w:i/>
                <w:sz w:val="36"/>
                <w:szCs w:val="36"/>
                <w:u w:val="single"/>
              </w:rPr>
              <w:t>Reviewed / Ratified</w:t>
            </w:r>
          </w:p>
        </w:tc>
        <w:tc>
          <w:tcPr>
            <w:tcW w:w="2464" w:type="dxa"/>
          </w:tcPr>
          <w:p w:rsidR="007E15ED" w:rsidRDefault="007E15ED" w:rsidP="00323B86">
            <w:pPr>
              <w:rPr>
                <w:rFonts w:ascii="Garamond" w:hAnsi="Garamond"/>
                <w:b/>
                <w:i/>
                <w:sz w:val="36"/>
                <w:szCs w:val="36"/>
                <w:u w:val="single"/>
              </w:rPr>
            </w:pPr>
            <w:r>
              <w:rPr>
                <w:rFonts w:ascii="Garamond" w:hAnsi="Garamond"/>
                <w:b/>
                <w:i/>
                <w:sz w:val="36"/>
                <w:szCs w:val="36"/>
                <w:u w:val="single"/>
              </w:rPr>
              <w:t>Chairperson’s Signature</w:t>
            </w:r>
          </w:p>
        </w:tc>
        <w:tc>
          <w:tcPr>
            <w:tcW w:w="2464" w:type="dxa"/>
          </w:tcPr>
          <w:p w:rsidR="007E15ED" w:rsidRDefault="007E15ED" w:rsidP="00323B86">
            <w:pPr>
              <w:rPr>
                <w:rFonts w:ascii="Garamond" w:hAnsi="Garamond"/>
                <w:b/>
                <w:i/>
                <w:sz w:val="36"/>
                <w:szCs w:val="36"/>
                <w:u w:val="single"/>
              </w:rPr>
            </w:pPr>
            <w:r>
              <w:rPr>
                <w:rFonts w:ascii="Garamond" w:hAnsi="Garamond"/>
                <w:b/>
                <w:i/>
                <w:sz w:val="36"/>
                <w:szCs w:val="36"/>
                <w:u w:val="single"/>
              </w:rPr>
              <w:t>Principal’s Signature</w:t>
            </w:r>
          </w:p>
          <w:p w:rsidR="007E15ED" w:rsidRDefault="007E15ED" w:rsidP="00323B86">
            <w:pPr>
              <w:rPr>
                <w:rFonts w:ascii="Garamond" w:hAnsi="Garamond"/>
                <w:b/>
                <w:i/>
                <w:sz w:val="36"/>
                <w:szCs w:val="36"/>
                <w:u w:val="single"/>
              </w:rPr>
            </w:pPr>
          </w:p>
        </w:tc>
      </w:tr>
      <w:tr w:rsidR="007E15ED" w:rsidTr="00323B86">
        <w:tc>
          <w:tcPr>
            <w:tcW w:w="2463" w:type="dxa"/>
          </w:tcPr>
          <w:p w:rsidR="007E15ED" w:rsidRDefault="00430AF7" w:rsidP="00323B86">
            <w:pPr>
              <w:rPr>
                <w:rFonts w:ascii="Garamond" w:hAnsi="Garamond"/>
                <w:b/>
                <w:i/>
                <w:sz w:val="36"/>
                <w:szCs w:val="36"/>
                <w:u w:val="single"/>
              </w:rPr>
            </w:pPr>
            <w:r>
              <w:rPr>
                <w:rFonts w:ascii="Garamond" w:hAnsi="Garamond"/>
                <w:b/>
                <w:i/>
                <w:sz w:val="36"/>
                <w:szCs w:val="36"/>
                <w:u w:val="single"/>
              </w:rPr>
              <w:t>04</w:t>
            </w:r>
            <w:r w:rsidR="000E385A">
              <w:rPr>
                <w:rFonts w:ascii="Garamond" w:hAnsi="Garamond"/>
                <w:b/>
                <w:i/>
                <w:sz w:val="36"/>
                <w:szCs w:val="36"/>
                <w:u w:val="single"/>
              </w:rPr>
              <w:t>/03/2013</w:t>
            </w:r>
          </w:p>
        </w:tc>
        <w:tc>
          <w:tcPr>
            <w:tcW w:w="2463" w:type="dxa"/>
          </w:tcPr>
          <w:p w:rsidR="007E15ED" w:rsidRDefault="000E385A" w:rsidP="00323B86">
            <w:pPr>
              <w:rPr>
                <w:rFonts w:ascii="Garamond" w:hAnsi="Garamond"/>
                <w:b/>
                <w:i/>
                <w:sz w:val="36"/>
                <w:szCs w:val="36"/>
                <w:u w:val="single"/>
              </w:rPr>
            </w:pPr>
            <w:r>
              <w:rPr>
                <w:rFonts w:ascii="Garamond" w:hAnsi="Garamond"/>
                <w:b/>
                <w:i/>
                <w:sz w:val="36"/>
                <w:szCs w:val="36"/>
                <w:u w:val="single"/>
              </w:rPr>
              <w:t>Ratified</w:t>
            </w:r>
          </w:p>
        </w:tc>
        <w:tc>
          <w:tcPr>
            <w:tcW w:w="2464" w:type="dxa"/>
          </w:tcPr>
          <w:p w:rsidR="007E15ED" w:rsidRPr="00430AF7" w:rsidRDefault="007E15ED" w:rsidP="00323B86">
            <w:pPr>
              <w:rPr>
                <w:rFonts w:ascii="Garamond" w:hAnsi="Garamond"/>
                <w:b/>
                <w:i/>
                <w:sz w:val="36"/>
                <w:szCs w:val="36"/>
                <w:u w:val="single"/>
              </w:rPr>
            </w:pPr>
            <w:r w:rsidRPr="00430AF7">
              <w:rPr>
                <w:rFonts w:ascii="Garamond" w:hAnsi="Garamond"/>
                <w:b/>
                <w:i/>
                <w:sz w:val="36"/>
                <w:szCs w:val="36"/>
                <w:u w:val="single"/>
              </w:rPr>
              <w:t>Liam Murphy</w:t>
            </w:r>
          </w:p>
        </w:tc>
        <w:tc>
          <w:tcPr>
            <w:tcW w:w="2464" w:type="dxa"/>
          </w:tcPr>
          <w:p w:rsidR="007E15ED" w:rsidRPr="00430AF7" w:rsidRDefault="007E15ED" w:rsidP="00323B86">
            <w:pPr>
              <w:rPr>
                <w:rFonts w:ascii="Garamond" w:hAnsi="Garamond"/>
                <w:b/>
                <w:i/>
                <w:sz w:val="36"/>
                <w:szCs w:val="36"/>
                <w:u w:val="single"/>
              </w:rPr>
            </w:pPr>
            <w:bookmarkStart w:id="0" w:name="_GoBack"/>
            <w:r w:rsidRPr="00430AF7">
              <w:rPr>
                <w:rFonts w:ascii="Garamond" w:hAnsi="Garamond"/>
                <w:b/>
                <w:i/>
                <w:sz w:val="36"/>
                <w:szCs w:val="36"/>
                <w:u w:val="single"/>
              </w:rPr>
              <w:t>Geraldine Bond</w:t>
            </w:r>
          </w:p>
          <w:bookmarkEnd w:id="0"/>
          <w:p w:rsidR="007E15ED" w:rsidRPr="007E15ED" w:rsidRDefault="007E15ED" w:rsidP="00323B86">
            <w:pPr>
              <w:rPr>
                <w:rFonts w:ascii="Garamond" w:hAnsi="Garamond"/>
                <w:b/>
                <w:i/>
                <w:sz w:val="28"/>
                <w:szCs w:val="28"/>
                <w:u w:val="single"/>
              </w:rPr>
            </w:pPr>
          </w:p>
        </w:tc>
      </w:tr>
      <w:tr w:rsidR="007E15ED" w:rsidTr="00323B86">
        <w:tc>
          <w:tcPr>
            <w:tcW w:w="2463" w:type="dxa"/>
          </w:tcPr>
          <w:p w:rsidR="007E15ED" w:rsidRDefault="00430AF7" w:rsidP="00323B86">
            <w:pPr>
              <w:rPr>
                <w:rFonts w:ascii="Garamond" w:hAnsi="Garamond"/>
                <w:b/>
                <w:i/>
                <w:sz w:val="36"/>
                <w:szCs w:val="36"/>
                <w:u w:val="single"/>
              </w:rPr>
            </w:pPr>
            <w:r>
              <w:rPr>
                <w:rFonts w:ascii="Garamond" w:hAnsi="Garamond"/>
                <w:b/>
                <w:i/>
                <w:sz w:val="36"/>
                <w:szCs w:val="36"/>
                <w:u w:val="single"/>
              </w:rPr>
              <w:t>20/02/2018</w:t>
            </w:r>
          </w:p>
        </w:tc>
        <w:tc>
          <w:tcPr>
            <w:tcW w:w="2463" w:type="dxa"/>
          </w:tcPr>
          <w:p w:rsidR="007E15ED" w:rsidRDefault="00430AF7" w:rsidP="00323B86">
            <w:pPr>
              <w:rPr>
                <w:rFonts w:ascii="Garamond" w:hAnsi="Garamond"/>
                <w:b/>
                <w:i/>
                <w:sz w:val="36"/>
                <w:szCs w:val="36"/>
                <w:u w:val="single"/>
              </w:rPr>
            </w:pPr>
            <w:r>
              <w:rPr>
                <w:rFonts w:ascii="Garamond" w:hAnsi="Garamond"/>
                <w:b/>
                <w:i/>
                <w:sz w:val="36"/>
                <w:szCs w:val="36"/>
                <w:u w:val="single"/>
              </w:rPr>
              <w:t>Reviewed</w:t>
            </w:r>
          </w:p>
        </w:tc>
        <w:tc>
          <w:tcPr>
            <w:tcW w:w="2464" w:type="dxa"/>
          </w:tcPr>
          <w:p w:rsidR="007E15ED" w:rsidRDefault="00430AF7" w:rsidP="00323B86">
            <w:pPr>
              <w:rPr>
                <w:rFonts w:ascii="Garamond" w:hAnsi="Garamond"/>
                <w:b/>
                <w:i/>
                <w:sz w:val="36"/>
                <w:szCs w:val="36"/>
                <w:u w:val="single"/>
              </w:rPr>
            </w:pPr>
            <w:r>
              <w:rPr>
                <w:rFonts w:ascii="Garamond" w:hAnsi="Garamond"/>
                <w:b/>
                <w:i/>
                <w:sz w:val="36"/>
                <w:szCs w:val="36"/>
                <w:u w:val="single"/>
              </w:rPr>
              <w:t>Liam Murphy</w:t>
            </w:r>
          </w:p>
        </w:tc>
        <w:tc>
          <w:tcPr>
            <w:tcW w:w="2464" w:type="dxa"/>
          </w:tcPr>
          <w:p w:rsidR="007E15ED" w:rsidRDefault="00430AF7" w:rsidP="00323B86">
            <w:pPr>
              <w:rPr>
                <w:rFonts w:ascii="Garamond" w:hAnsi="Garamond"/>
                <w:b/>
                <w:i/>
                <w:sz w:val="36"/>
                <w:szCs w:val="36"/>
                <w:u w:val="single"/>
              </w:rPr>
            </w:pPr>
            <w:r>
              <w:rPr>
                <w:rFonts w:ascii="Garamond" w:hAnsi="Garamond"/>
                <w:b/>
                <w:i/>
                <w:sz w:val="36"/>
                <w:szCs w:val="36"/>
                <w:u w:val="single"/>
              </w:rPr>
              <w:t>Geraldine Bond</w:t>
            </w:r>
          </w:p>
          <w:p w:rsidR="007E15ED" w:rsidRDefault="007E15ED" w:rsidP="00323B86">
            <w:pPr>
              <w:rPr>
                <w:rFonts w:ascii="Garamond" w:hAnsi="Garamond"/>
                <w:b/>
                <w:i/>
                <w:sz w:val="36"/>
                <w:szCs w:val="36"/>
                <w:u w:val="single"/>
              </w:rPr>
            </w:pPr>
          </w:p>
        </w:tc>
      </w:tr>
      <w:tr w:rsidR="007E15ED" w:rsidTr="00323B86">
        <w:tc>
          <w:tcPr>
            <w:tcW w:w="2463" w:type="dxa"/>
          </w:tcPr>
          <w:p w:rsidR="007E15ED" w:rsidRDefault="007E15ED" w:rsidP="00323B86">
            <w:pPr>
              <w:rPr>
                <w:rFonts w:ascii="Garamond" w:hAnsi="Garamond"/>
                <w:b/>
                <w:i/>
                <w:sz w:val="36"/>
                <w:szCs w:val="36"/>
                <w:u w:val="single"/>
              </w:rPr>
            </w:pPr>
          </w:p>
        </w:tc>
        <w:tc>
          <w:tcPr>
            <w:tcW w:w="2463"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p w:rsidR="007E15ED" w:rsidRDefault="007E15ED" w:rsidP="00323B86">
            <w:pPr>
              <w:rPr>
                <w:rFonts w:ascii="Garamond" w:hAnsi="Garamond"/>
                <w:b/>
                <w:i/>
                <w:sz w:val="36"/>
                <w:szCs w:val="36"/>
                <w:u w:val="single"/>
              </w:rPr>
            </w:pPr>
          </w:p>
        </w:tc>
      </w:tr>
      <w:tr w:rsidR="007E15ED" w:rsidTr="00323B86">
        <w:tc>
          <w:tcPr>
            <w:tcW w:w="2463" w:type="dxa"/>
          </w:tcPr>
          <w:p w:rsidR="007E15ED" w:rsidRDefault="007E15ED" w:rsidP="00323B86">
            <w:pPr>
              <w:rPr>
                <w:rFonts w:ascii="Garamond" w:hAnsi="Garamond"/>
                <w:b/>
                <w:i/>
                <w:sz w:val="36"/>
                <w:szCs w:val="36"/>
                <w:u w:val="single"/>
              </w:rPr>
            </w:pPr>
          </w:p>
        </w:tc>
        <w:tc>
          <w:tcPr>
            <w:tcW w:w="2463"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p w:rsidR="007E15ED" w:rsidRDefault="007E15ED" w:rsidP="00323B86">
            <w:pPr>
              <w:rPr>
                <w:rFonts w:ascii="Garamond" w:hAnsi="Garamond"/>
                <w:b/>
                <w:i/>
                <w:sz w:val="36"/>
                <w:szCs w:val="36"/>
                <w:u w:val="single"/>
              </w:rPr>
            </w:pPr>
          </w:p>
        </w:tc>
      </w:tr>
      <w:tr w:rsidR="007E15ED" w:rsidTr="00323B86">
        <w:tc>
          <w:tcPr>
            <w:tcW w:w="2463" w:type="dxa"/>
          </w:tcPr>
          <w:p w:rsidR="007E15ED" w:rsidRDefault="007E15ED" w:rsidP="00323B86">
            <w:pPr>
              <w:rPr>
                <w:rFonts w:ascii="Garamond" w:hAnsi="Garamond"/>
                <w:b/>
                <w:i/>
                <w:sz w:val="36"/>
                <w:szCs w:val="36"/>
                <w:u w:val="single"/>
              </w:rPr>
            </w:pPr>
          </w:p>
        </w:tc>
        <w:tc>
          <w:tcPr>
            <w:tcW w:w="2463"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p w:rsidR="007E15ED" w:rsidRDefault="007E15ED" w:rsidP="00323B86">
            <w:pPr>
              <w:rPr>
                <w:rFonts w:ascii="Garamond" w:hAnsi="Garamond"/>
                <w:b/>
                <w:i/>
                <w:sz w:val="36"/>
                <w:szCs w:val="36"/>
                <w:u w:val="single"/>
              </w:rPr>
            </w:pPr>
          </w:p>
        </w:tc>
      </w:tr>
      <w:tr w:rsidR="007E15ED" w:rsidTr="00323B86">
        <w:tc>
          <w:tcPr>
            <w:tcW w:w="2463" w:type="dxa"/>
          </w:tcPr>
          <w:p w:rsidR="007E15ED" w:rsidRDefault="007E15ED" w:rsidP="00323B86">
            <w:pPr>
              <w:rPr>
                <w:rFonts w:ascii="Garamond" w:hAnsi="Garamond"/>
                <w:b/>
                <w:i/>
                <w:sz w:val="36"/>
                <w:szCs w:val="36"/>
                <w:u w:val="single"/>
              </w:rPr>
            </w:pPr>
          </w:p>
        </w:tc>
        <w:tc>
          <w:tcPr>
            <w:tcW w:w="2463"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p w:rsidR="007E15ED" w:rsidRDefault="007E15ED" w:rsidP="00323B86">
            <w:pPr>
              <w:rPr>
                <w:rFonts w:ascii="Garamond" w:hAnsi="Garamond"/>
                <w:b/>
                <w:i/>
                <w:sz w:val="36"/>
                <w:szCs w:val="36"/>
                <w:u w:val="single"/>
              </w:rPr>
            </w:pPr>
          </w:p>
        </w:tc>
      </w:tr>
      <w:tr w:rsidR="007E15ED" w:rsidTr="00323B86">
        <w:tc>
          <w:tcPr>
            <w:tcW w:w="2463" w:type="dxa"/>
          </w:tcPr>
          <w:p w:rsidR="007E15ED" w:rsidRDefault="007E15ED" w:rsidP="00323B86">
            <w:pPr>
              <w:rPr>
                <w:rFonts w:ascii="Garamond" w:hAnsi="Garamond"/>
                <w:b/>
                <w:i/>
                <w:sz w:val="36"/>
                <w:szCs w:val="36"/>
                <w:u w:val="single"/>
              </w:rPr>
            </w:pPr>
          </w:p>
        </w:tc>
        <w:tc>
          <w:tcPr>
            <w:tcW w:w="2463"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tc>
        <w:tc>
          <w:tcPr>
            <w:tcW w:w="2464" w:type="dxa"/>
          </w:tcPr>
          <w:p w:rsidR="007E15ED" w:rsidRDefault="007E15ED" w:rsidP="00323B86">
            <w:pPr>
              <w:rPr>
                <w:rFonts w:ascii="Garamond" w:hAnsi="Garamond"/>
                <w:b/>
                <w:i/>
                <w:sz w:val="36"/>
                <w:szCs w:val="36"/>
                <w:u w:val="single"/>
              </w:rPr>
            </w:pPr>
          </w:p>
          <w:p w:rsidR="007E15ED" w:rsidRDefault="007E15ED" w:rsidP="00323B86">
            <w:pPr>
              <w:rPr>
                <w:rFonts w:ascii="Garamond" w:hAnsi="Garamond"/>
                <w:b/>
                <w:i/>
                <w:sz w:val="36"/>
                <w:szCs w:val="36"/>
                <w:u w:val="single"/>
              </w:rPr>
            </w:pPr>
          </w:p>
        </w:tc>
      </w:tr>
    </w:tbl>
    <w:p w:rsidR="007E15ED" w:rsidRDefault="007E15ED" w:rsidP="007E15ED">
      <w:pPr>
        <w:rPr>
          <w:rFonts w:ascii="Garamond" w:hAnsi="Garamond"/>
          <w:b/>
          <w:i/>
          <w:sz w:val="36"/>
          <w:szCs w:val="36"/>
          <w:u w:val="single"/>
        </w:rPr>
      </w:pPr>
    </w:p>
    <w:p w:rsidR="007E15ED" w:rsidRDefault="007E15ED" w:rsidP="007E15ED">
      <w:pPr>
        <w:rPr>
          <w:rFonts w:ascii="Comic Sans MS" w:hAnsi="Comic Sans MS" w:cs="Times New Roman"/>
          <w:color w:val="365F91" w:themeColor="accent1" w:themeShade="BF"/>
          <w:sz w:val="36"/>
          <w:szCs w:val="36"/>
          <w:u w:val="single"/>
        </w:rPr>
      </w:pPr>
    </w:p>
    <w:p w:rsidR="007E15ED" w:rsidRDefault="007E15ED" w:rsidP="004C109D">
      <w:pPr>
        <w:rPr>
          <w:rFonts w:ascii="Comic Sans MS" w:hAnsi="Comic Sans MS"/>
          <w:b/>
          <w:i/>
          <w:color w:val="0070C0"/>
          <w:sz w:val="32"/>
          <w:szCs w:val="32"/>
          <w:u w:val="single"/>
        </w:rPr>
      </w:pPr>
    </w:p>
    <w:p w:rsidR="007E15ED" w:rsidRDefault="007E15ED" w:rsidP="004C109D">
      <w:pPr>
        <w:rPr>
          <w:rFonts w:ascii="Comic Sans MS" w:hAnsi="Comic Sans MS"/>
          <w:b/>
          <w:i/>
          <w:color w:val="0070C0"/>
          <w:sz w:val="32"/>
          <w:szCs w:val="32"/>
          <w:u w:val="single"/>
        </w:rPr>
      </w:pPr>
    </w:p>
    <w:p w:rsidR="007E15ED" w:rsidRDefault="007E15ED" w:rsidP="004C109D">
      <w:pPr>
        <w:rPr>
          <w:rFonts w:ascii="Comic Sans MS" w:hAnsi="Comic Sans MS"/>
          <w:b/>
          <w:i/>
          <w:color w:val="0070C0"/>
          <w:sz w:val="32"/>
          <w:szCs w:val="32"/>
          <w:u w:val="single"/>
        </w:rPr>
      </w:pPr>
    </w:p>
    <w:p w:rsidR="007E15ED" w:rsidRDefault="007E15ED" w:rsidP="004C109D">
      <w:pPr>
        <w:rPr>
          <w:rFonts w:ascii="Comic Sans MS" w:hAnsi="Comic Sans MS"/>
          <w:b/>
          <w:i/>
          <w:color w:val="0070C0"/>
          <w:sz w:val="32"/>
          <w:szCs w:val="32"/>
          <w:u w:val="single"/>
        </w:rPr>
      </w:pPr>
    </w:p>
    <w:p w:rsidR="007E15ED" w:rsidRDefault="007E15ED" w:rsidP="004C109D">
      <w:pPr>
        <w:rPr>
          <w:rFonts w:ascii="Comic Sans MS" w:hAnsi="Comic Sans MS"/>
          <w:b/>
          <w:i/>
          <w:color w:val="0070C0"/>
          <w:sz w:val="32"/>
          <w:szCs w:val="32"/>
          <w:u w:val="single"/>
        </w:rPr>
      </w:pPr>
    </w:p>
    <w:p w:rsidR="007E15ED" w:rsidRDefault="007E15ED" w:rsidP="004C109D">
      <w:pPr>
        <w:rPr>
          <w:rFonts w:ascii="Comic Sans MS" w:hAnsi="Comic Sans MS"/>
          <w:b/>
          <w:i/>
          <w:color w:val="0070C0"/>
          <w:sz w:val="32"/>
          <w:szCs w:val="32"/>
          <w:u w:val="single"/>
        </w:rPr>
      </w:pPr>
    </w:p>
    <w:p w:rsidR="007E15ED" w:rsidRDefault="007E15ED" w:rsidP="004C109D">
      <w:pPr>
        <w:rPr>
          <w:rFonts w:ascii="Comic Sans MS" w:hAnsi="Comic Sans MS"/>
          <w:b/>
          <w:i/>
          <w:color w:val="0070C0"/>
          <w:sz w:val="32"/>
          <w:szCs w:val="32"/>
          <w:u w:val="single"/>
        </w:rPr>
      </w:pPr>
    </w:p>
    <w:p w:rsidR="00BB5805" w:rsidRPr="00137887" w:rsidRDefault="00FA0A0A" w:rsidP="004C109D">
      <w:pPr>
        <w:rPr>
          <w:rFonts w:ascii="Comic Sans MS" w:hAnsi="Comic Sans MS"/>
          <w:b/>
          <w:i/>
          <w:color w:val="0070C0"/>
          <w:sz w:val="32"/>
          <w:szCs w:val="32"/>
          <w:u w:val="single"/>
        </w:rPr>
      </w:pPr>
      <w:r w:rsidRPr="00137887">
        <w:rPr>
          <w:rFonts w:ascii="Comic Sans MS" w:hAnsi="Comic Sans MS"/>
          <w:b/>
          <w:i/>
          <w:color w:val="0070C0"/>
          <w:sz w:val="32"/>
          <w:szCs w:val="32"/>
          <w:u w:val="single"/>
        </w:rPr>
        <w:t>CONFIDENTIALITY POLICY</w:t>
      </w:r>
    </w:p>
    <w:p w:rsidR="00FA0A0A" w:rsidRPr="00D74F03" w:rsidRDefault="00FA0A0A">
      <w:pPr>
        <w:rPr>
          <w:rFonts w:ascii="Comic Sans MS" w:hAnsi="Comic Sans MS"/>
          <w:sz w:val="24"/>
          <w:szCs w:val="24"/>
        </w:rPr>
      </w:pPr>
    </w:p>
    <w:p w:rsidR="00FA0A0A" w:rsidRPr="00BD75F5" w:rsidRDefault="00FA0A0A" w:rsidP="00BD75F5">
      <w:pPr>
        <w:rPr>
          <w:rFonts w:ascii="Comic Sans MS" w:hAnsi="Comic Sans MS"/>
          <w:b/>
          <w:i/>
          <w:sz w:val="24"/>
          <w:szCs w:val="24"/>
        </w:rPr>
      </w:pPr>
      <w:r w:rsidRPr="00BD75F5">
        <w:rPr>
          <w:rFonts w:ascii="Comic Sans MS" w:hAnsi="Comic Sans MS"/>
          <w:b/>
          <w:i/>
          <w:sz w:val="24"/>
          <w:szCs w:val="24"/>
        </w:rPr>
        <w:t xml:space="preserve">Confidentiality refers to the limited use of information about </w:t>
      </w:r>
      <w:r w:rsidR="00375673">
        <w:rPr>
          <w:rFonts w:ascii="Comic Sans MS" w:hAnsi="Comic Sans MS"/>
          <w:b/>
          <w:i/>
          <w:sz w:val="24"/>
          <w:szCs w:val="24"/>
        </w:rPr>
        <w:t>Scoil Triest pupils</w:t>
      </w:r>
      <w:r w:rsidRPr="00BD75F5">
        <w:rPr>
          <w:rFonts w:ascii="Comic Sans MS" w:hAnsi="Comic Sans MS"/>
          <w:b/>
          <w:i/>
          <w:sz w:val="24"/>
          <w:szCs w:val="24"/>
        </w:rPr>
        <w:t>, parents and staff which may be obtained by staff during the course of their work.</w:t>
      </w:r>
    </w:p>
    <w:p w:rsidR="00FA0A0A" w:rsidRPr="00D74F03" w:rsidRDefault="00FA0A0A">
      <w:pPr>
        <w:rPr>
          <w:rFonts w:ascii="Comic Sans MS" w:hAnsi="Comic Sans MS"/>
          <w:sz w:val="24"/>
          <w:szCs w:val="24"/>
        </w:rPr>
      </w:pPr>
    </w:p>
    <w:p w:rsidR="00FA0A0A" w:rsidRPr="00D74F03" w:rsidRDefault="00D74F03">
      <w:pPr>
        <w:rPr>
          <w:rFonts w:ascii="Comic Sans MS" w:hAnsi="Comic Sans MS"/>
          <w:sz w:val="24"/>
          <w:szCs w:val="24"/>
        </w:rPr>
      </w:pPr>
      <w:r w:rsidRPr="00D74F03">
        <w:rPr>
          <w:rFonts w:ascii="Comic Sans MS" w:hAnsi="Comic Sans MS"/>
          <w:sz w:val="24"/>
          <w:szCs w:val="24"/>
          <w:u w:val="single"/>
        </w:rPr>
        <w:t>N.B.</w:t>
      </w:r>
      <w:r>
        <w:rPr>
          <w:rFonts w:ascii="Comic Sans MS" w:hAnsi="Comic Sans MS"/>
          <w:sz w:val="24"/>
          <w:szCs w:val="24"/>
        </w:rPr>
        <w:t xml:space="preserve"> </w:t>
      </w:r>
      <w:r w:rsidR="00BD75F5">
        <w:rPr>
          <w:rFonts w:ascii="Comic Sans MS" w:hAnsi="Comic Sans MS"/>
          <w:sz w:val="24"/>
          <w:szCs w:val="24"/>
        </w:rPr>
        <w:t>“</w:t>
      </w:r>
      <w:r>
        <w:rPr>
          <w:rFonts w:ascii="Comic Sans MS" w:hAnsi="Comic Sans MS"/>
          <w:sz w:val="24"/>
          <w:szCs w:val="24"/>
        </w:rPr>
        <w:t>Staff</w:t>
      </w:r>
      <w:r w:rsidR="00BD75F5">
        <w:rPr>
          <w:rFonts w:ascii="Comic Sans MS" w:hAnsi="Comic Sans MS"/>
          <w:sz w:val="24"/>
          <w:szCs w:val="24"/>
        </w:rPr>
        <w:t>”</w:t>
      </w:r>
      <w:r>
        <w:rPr>
          <w:rFonts w:ascii="Comic Sans MS" w:hAnsi="Comic Sans MS"/>
          <w:sz w:val="24"/>
          <w:szCs w:val="24"/>
        </w:rPr>
        <w:t xml:space="preserve"> </w:t>
      </w:r>
      <w:r w:rsidR="00375673">
        <w:rPr>
          <w:rFonts w:ascii="Comic Sans MS" w:hAnsi="Comic Sans MS"/>
          <w:sz w:val="24"/>
          <w:szCs w:val="24"/>
        </w:rPr>
        <w:t xml:space="preserve">refers </w:t>
      </w:r>
      <w:r w:rsidR="00FA0A0A" w:rsidRPr="00D74F03">
        <w:rPr>
          <w:rFonts w:ascii="Comic Sans MS" w:hAnsi="Comic Sans MS"/>
          <w:sz w:val="24"/>
          <w:szCs w:val="24"/>
        </w:rPr>
        <w:t xml:space="preserve">to </w:t>
      </w:r>
      <w:r w:rsidR="00FA0A0A" w:rsidRPr="00D74F03">
        <w:rPr>
          <w:rFonts w:ascii="Comic Sans MS" w:hAnsi="Comic Sans MS"/>
          <w:b/>
          <w:sz w:val="24"/>
          <w:szCs w:val="24"/>
        </w:rPr>
        <w:t>ALL</w:t>
      </w:r>
      <w:r w:rsidR="00FA0A0A" w:rsidRPr="00D74F03">
        <w:rPr>
          <w:rFonts w:ascii="Comic Sans MS" w:hAnsi="Comic Sans MS"/>
          <w:sz w:val="24"/>
          <w:szCs w:val="24"/>
        </w:rPr>
        <w:t xml:space="preserve"> staff in Scoil Triest including </w:t>
      </w:r>
      <w:r w:rsidR="00375673">
        <w:rPr>
          <w:rFonts w:ascii="Comic Sans MS" w:hAnsi="Comic Sans MS"/>
          <w:sz w:val="24"/>
          <w:szCs w:val="24"/>
        </w:rPr>
        <w:t xml:space="preserve">Multi-disciplinary team members, students </w:t>
      </w:r>
      <w:r w:rsidR="00BB12A5">
        <w:rPr>
          <w:rFonts w:ascii="Comic Sans MS" w:hAnsi="Comic Sans MS"/>
          <w:sz w:val="24"/>
          <w:szCs w:val="24"/>
        </w:rPr>
        <w:t xml:space="preserve">on placement, substitute staff and </w:t>
      </w:r>
      <w:r w:rsidR="00FA0A0A" w:rsidRPr="00D74F03">
        <w:rPr>
          <w:rFonts w:ascii="Comic Sans MS" w:hAnsi="Comic Sans MS"/>
          <w:sz w:val="24"/>
          <w:szCs w:val="24"/>
        </w:rPr>
        <w:t>Bus escorts</w:t>
      </w:r>
      <w:r w:rsidR="00BB12A5">
        <w:rPr>
          <w:rFonts w:ascii="Comic Sans MS" w:hAnsi="Comic Sans MS"/>
          <w:sz w:val="24"/>
          <w:szCs w:val="24"/>
        </w:rPr>
        <w:t>.</w:t>
      </w:r>
    </w:p>
    <w:p w:rsidR="00FA0A0A" w:rsidRPr="00D74F03" w:rsidRDefault="00FA0A0A">
      <w:pPr>
        <w:rPr>
          <w:rFonts w:ascii="Comic Sans MS" w:hAnsi="Comic Sans MS"/>
          <w:sz w:val="24"/>
          <w:szCs w:val="24"/>
        </w:rPr>
      </w:pPr>
    </w:p>
    <w:p w:rsidR="00FA0A0A" w:rsidRPr="00D74F03" w:rsidRDefault="00FA0A0A" w:rsidP="00442223">
      <w:pPr>
        <w:pStyle w:val="ListParagraph"/>
        <w:numPr>
          <w:ilvl w:val="0"/>
          <w:numId w:val="1"/>
        </w:numPr>
        <w:rPr>
          <w:rFonts w:ascii="Comic Sans MS" w:hAnsi="Comic Sans MS"/>
          <w:sz w:val="24"/>
          <w:szCs w:val="24"/>
        </w:rPr>
      </w:pPr>
      <w:r w:rsidRPr="00D74F03">
        <w:rPr>
          <w:rFonts w:ascii="Comic Sans MS" w:hAnsi="Comic Sans MS"/>
          <w:sz w:val="24"/>
          <w:szCs w:val="24"/>
        </w:rPr>
        <w:t>Sharing of any information should be done only on a need to know basis and</w:t>
      </w:r>
      <w:r w:rsidR="00D74F03">
        <w:rPr>
          <w:rFonts w:ascii="Comic Sans MS" w:hAnsi="Comic Sans MS"/>
          <w:sz w:val="24"/>
          <w:szCs w:val="24"/>
        </w:rPr>
        <w:t xml:space="preserve"> </w:t>
      </w:r>
      <w:r w:rsidRPr="00D74F03">
        <w:rPr>
          <w:rFonts w:ascii="Comic Sans MS" w:hAnsi="Comic Sans MS"/>
          <w:sz w:val="24"/>
          <w:szCs w:val="24"/>
          <w:u w:val="single"/>
        </w:rPr>
        <w:t>only</w:t>
      </w:r>
      <w:r w:rsidRPr="00D74F03">
        <w:rPr>
          <w:rFonts w:ascii="Comic Sans MS" w:hAnsi="Comic Sans MS"/>
          <w:sz w:val="24"/>
          <w:szCs w:val="24"/>
        </w:rPr>
        <w:t xml:space="preserve"> when it is in the best inter</w:t>
      </w:r>
      <w:r w:rsidR="00D74F03">
        <w:rPr>
          <w:rFonts w:ascii="Comic Sans MS" w:hAnsi="Comic Sans MS"/>
          <w:sz w:val="24"/>
          <w:szCs w:val="24"/>
        </w:rPr>
        <w:t>e</w:t>
      </w:r>
      <w:r w:rsidRPr="00D74F03">
        <w:rPr>
          <w:rFonts w:ascii="Comic Sans MS" w:hAnsi="Comic Sans MS"/>
          <w:sz w:val="24"/>
          <w:szCs w:val="24"/>
        </w:rPr>
        <w:t xml:space="preserve">st of the </w:t>
      </w:r>
      <w:r w:rsidR="00375673">
        <w:rPr>
          <w:rFonts w:ascii="Comic Sans MS" w:hAnsi="Comic Sans MS"/>
          <w:sz w:val="24"/>
          <w:szCs w:val="24"/>
        </w:rPr>
        <w:t>pupil</w:t>
      </w:r>
      <w:r w:rsidRPr="00D74F03">
        <w:rPr>
          <w:rFonts w:ascii="Comic Sans MS" w:hAnsi="Comic Sans MS"/>
          <w:sz w:val="24"/>
          <w:szCs w:val="24"/>
        </w:rPr>
        <w:t xml:space="preserve"> or staff member concer</w:t>
      </w:r>
      <w:r w:rsidR="00D74F03">
        <w:rPr>
          <w:rFonts w:ascii="Comic Sans MS" w:hAnsi="Comic Sans MS"/>
          <w:sz w:val="24"/>
          <w:szCs w:val="24"/>
        </w:rPr>
        <w:t>n</w:t>
      </w:r>
      <w:r w:rsidRPr="00D74F03">
        <w:rPr>
          <w:rFonts w:ascii="Comic Sans MS" w:hAnsi="Comic Sans MS"/>
          <w:sz w:val="24"/>
          <w:szCs w:val="24"/>
        </w:rPr>
        <w:t>ed.</w:t>
      </w:r>
    </w:p>
    <w:p w:rsidR="00442223" w:rsidRPr="00D74F03" w:rsidRDefault="00442223" w:rsidP="00442223">
      <w:pPr>
        <w:rPr>
          <w:rFonts w:ascii="Comic Sans MS" w:hAnsi="Comic Sans MS"/>
          <w:sz w:val="24"/>
          <w:szCs w:val="24"/>
        </w:rPr>
      </w:pPr>
    </w:p>
    <w:p w:rsidR="00442223" w:rsidRPr="00D74F03" w:rsidRDefault="00442223" w:rsidP="00442223">
      <w:pPr>
        <w:pStyle w:val="ListParagraph"/>
        <w:numPr>
          <w:ilvl w:val="0"/>
          <w:numId w:val="1"/>
        </w:numPr>
        <w:rPr>
          <w:rFonts w:ascii="Comic Sans MS" w:hAnsi="Comic Sans MS"/>
          <w:sz w:val="24"/>
          <w:szCs w:val="24"/>
        </w:rPr>
      </w:pPr>
      <w:r w:rsidRPr="00D74F03">
        <w:rPr>
          <w:rFonts w:ascii="Comic Sans MS" w:hAnsi="Comic Sans MS"/>
          <w:sz w:val="24"/>
          <w:szCs w:val="24"/>
        </w:rPr>
        <w:t xml:space="preserve">When meeting with parents, only information relating to </w:t>
      </w:r>
      <w:r w:rsidRPr="00D74F03">
        <w:rPr>
          <w:rFonts w:ascii="Comic Sans MS" w:hAnsi="Comic Sans MS"/>
          <w:sz w:val="24"/>
          <w:szCs w:val="24"/>
          <w:u w:val="single"/>
        </w:rPr>
        <w:t>their own child</w:t>
      </w:r>
      <w:r w:rsidRPr="00D74F03">
        <w:rPr>
          <w:rFonts w:ascii="Comic Sans MS" w:hAnsi="Comic Sans MS"/>
          <w:sz w:val="24"/>
          <w:szCs w:val="24"/>
        </w:rPr>
        <w:t xml:space="preserve"> should be discussed.  Staff should decline to enter into any conversation relating to other </w:t>
      </w:r>
      <w:r w:rsidR="00375673">
        <w:rPr>
          <w:rFonts w:ascii="Comic Sans MS" w:hAnsi="Comic Sans MS"/>
          <w:sz w:val="24"/>
          <w:szCs w:val="24"/>
        </w:rPr>
        <w:t>pupils</w:t>
      </w:r>
      <w:r w:rsidRPr="00D74F03">
        <w:rPr>
          <w:rFonts w:ascii="Comic Sans MS" w:hAnsi="Comic Sans MS"/>
          <w:sz w:val="24"/>
          <w:szCs w:val="24"/>
        </w:rPr>
        <w:t xml:space="preserve"> in the school.</w:t>
      </w:r>
    </w:p>
    <w:p w:rsidR="00442223" w:rsidRPr="00D74F03" w:rsidRDefault="00442223" w:rsidP="00442223">
      <w:pPr>
        <w:pStyle w:val="ListParagraph"/>
        <w:rPr>
          <w:rFonts w:ascii="Comic Sans MS" w:hAnsi="Comic Sans MS"/>
          <w:sz w:val="24"/>
          <w:szCs w:val="24"/>
        </w:rPr>
      </w:pPr>
    </w:p>
    <w:p w:rsidR="00442223" w:rsidRPr="00D74F03" w:rsidRDefault="00375673" w:rsidP="00442223">
      <w:pPr>
        <w:pStyle w:val="ListParagraph"/>
        <w:numPr>
          <w:ilvl w:val="0"/>
          <w:numId w:val="1"/>
        </w:numPr>
        <w:rPr>
          <w:rFonts w:ascii="Comic Sans MS" w:hAnsi="Comic Sans MS"/>
          <w:sz w:val="24"/>
          <w:szCs w:val="24"/>
        </w:rPr>
      </w:pPr>
      <w:r>
        <w:rPr>
          <w:rFonts w:ascii="Comic Sans MS" w:hAnsi="Comic Sans MS"/>
          <w:sz w:val="24"/>
          <w:szCs w:val="24"/>
        </w:rPr>
        <w:t>Pupil</w:t>
      </w:r>
      <w:r w:rsidR="00442223" w:rsidRPr="00D74F03">
        <w:rPr>
          <w:rFonts w:ascii="Comic Sans MS" w:hAnsi="Comic Sans MS"/>
          <w:sz w:val="24"/>
          <w:szCs w:val="24"/>
        </w:rPr>
        <w:t xml:space="preserve"> / school business should not be discussed outside school hours during social o</w:t>
      </w:r>
      <w:r>
        <w:rPr>
          <w:rFonts w:ascii="Comic Sans MS" w:hAnsi="Comic Sans MS"/>
          <w:sz w:val="24"/>
          <w:szCs w:val="24"/>
        </w:rPr>
        <w:t>ccasions by any member of staff.  School business should not be discussed on transport vehicles or in</w:t>
      </w:r>
      <w:r w:rsidRPr="00D74F03">
        <w:rPr>
          <w:rFonts w:ascii="Comic Sans MS" w:hAnsi="Comic Sans MS"/>
          <w:sz w:val="24"/>
          <w:szCs w:val="24"/>
        </w:rPr>
        <w:t xml:space="preserve"> areas of the school environment</w:t>
      </w:r>
      <w:r w:rsidR="00A74525">
        <w:rPr>
          <w:rFonts w:ascii="Comic Sans MS" w:hAnsi="Comic Sans MS"/>
          <w:sz w:val="24"/>
          <w:szCs w:val="24"/>
        </w:rPr>
        <w:t xml:space="preserve"> or in the Lota Canteen</w:t>
      </w:r>
      <w:r w:rsidRPr="00D74F03">
        <w:rPr>
          <w:rFonts w:ascii="Comic Sans MS" w:hAnsi="Comic Sans MS"/>
          <w:sz w:val="24"/>
          <w:szCs w:val="24"/>
        </w:rPr>
        <w:t xml:space="preserve"> where non staff members may be in a position to hear.</w:t>
      </w:r>
      <w:r w:rsidR="00442223" w:rsidRPr="00D74F03">
        <w:rPr>
          <w:rFonts w:ascii="Comic Sans MS" w:hAnsi="Comic Sans MS"/>
          <w:sz w:val="24"/>
          <w:szCs w:val="24"/>
        </w:rPr>
        <w:t xml:space="preserve">  It is particularly important not to identify any student by </w:t>
      </w:r>
      <w:r>
        <w:rPr>
          <w:rFonts w:ascii="Comic Sans MS" w:hAnsi="Comic Sans MS"/>
          <w:sz w:val="24"/>
          <w:szCs w:val="24"/>
        </w:rPr>
        <w:t xml:space="preserve">full </w:t>
      </w:r>
      <w:r w:rsidR="00442223" w:rsidRPr="00D74F03">
        <w:rPr>
          <w:rFonts w:ascii="Comic Sans MS" w:hAnsi="Comic Sans MS"/>
          <w:sz w:val="24"/>
          <w:szCs w:val="24"/>
        </w:rPr>
        <w:t>name outside of the school building</w:t>
      </w:r>
      <w:r>
        <w:rPr>
          <w:rFonts w:ascii="Comic Sans MS" w:hAnsi="Comic Sans MS"/>
          <w:sz w:val="24"/>
          <w:szCs w:val="24"/>
        </w:rPr>
        <w:t xml:space="preserve"> / premises</w:t>
      </w:r>
      <w:r w:rsidR="00442223" w:rsidRPr="00D74F03">
        <w:rPr>
          <w:rFonts w:ascii="Comic Sans MS" w:hAnsi="Comic Sans MS"/>
          <w:sz w:val="24"/>
          <w:szCs w:val="24"/>
        </w:rPr>
        <w:t>.</w:t>
      </w:r>
    </w:p>
    <w:p w:rsidR="00442223" w:rsidRPr="00D74F03" w:rsidRDefault="00442223" w:rsidP="00442223">
      <w:pPr>
        <w:pStyle w:val="ListParagraph"/>
        <w:rPr>
          <w:rFonts w:ascii="Comic Sans MS" w:hAnsi="Comic Sans MS"/>
          <w:sz w:val="24"/>
          <w:szCs w:val="24"/>
        </w:rPr>
      </w:pPr>
    </w:p>
    <w:p w:rsidR="00442223" w:rsidRPr="00D74F03" w:rsidRDefault="00442223" w:rsidP="00442223">
      <w:pPr>
        <w:pStyle w:val="ListParagraph"/>
        <w:numPr>
          <w:ilvl w:val="0"/>
          <w:numId w:val="1"/>
        </w:numPr>
        <w:rPr>
          <w:rFonts w:ascii="Comic Sans MS" w:hAnsi="Comic Sans MS"/>
          <w:sz w:val="24"/>
          <w:szCs w:val="24"/>
        </w:rPr>
      </w:pPr>
      <w:r w:rsidRPr="00D74F03">
        <w:rPr>
          <w:rFonts w:ascii="Comic Sans MS" w:hAnsi="Comic Sans MS"/>
          <w:sz w:val="24"/>
          <w:szCs w:val="24"/>
        </w:rPr>
        <w:t xml:space="preserve">Discussion of </w:t>
      </w:r>
      <w:r w:rsidR="00375673">
        <w:rPr>
          <w:rFonts w:ascii="Comic Sans MS" w:hAnsi="Comic Sans MS"/>
          <w:sz w:val="24"/>
          <w:szCs w:val="24"/>
        </w:rPr>
        <w:t>pupil</w:t>
      </w:r>
      <w:r w:rsidRPr="00D74F03">
        <w:rPr>
          <w:rFonts w:ascii="Comic Sans MS" w:hAnsi="Comic Sans MS"/>
          <w:sz w:val="24"/>
          <w:szCs w:val="24"/>
        </w:rPr>
        <w:t xml:space="preserve"> / school business is strictly forbidden on social networking sites.</w:t>
      </w:r>
      <w:r w:rsidR="00375673">
        <w:rPr>
          <w:rFonts w:ascii="Comic Sans MS" w:hAnsi="Comic Sans MS"/>
          <w:sz w:val="24"/>
          <w:szCs w:val="24"/>
        </w:rPr>
        <w:t xml:space="preserve">  Engagement in discussion about any social networking sites with Scoil Triest pupils should be discouraged and distraction strategies should be used.</w:t>
      </w:r>
    </w:p>
    <w:p w:rsidR="00442223" w:rsidRPr="00D74F03" w:rsidRDefault="00442223" w:rsidP="00442223">
      <w:pPr>
        <w:pStyle w:val="ListParagraph"/>
        <w:rPr>
          <w:rFonts w:ascii="Comic Sans MS" w:hAnsi="Comic Sans MS"/>
          <w:sz w:val="24"/>
          <w:szCs w:val="24"/>
        </w:rPr>
      </w:pPr>
    </w:p>
    <w:p w:rsidR="00442223" w:rsidRDefault="00442223" w:rsidP="00442223">
      <w:pPr>
        <w:pStyle w:val="ListParagraph"/>
        <w:numPr>
          <w:ilvl w:val="0"/>
          <w:numId w:val="1"/>
        </w:numPr>
        <w:rPr>
          <w:rFonts w:ascii="Comic Sans MS" w:hAnsi="Comic Sans MS"/>
          <w:sz w:val="24"/>
          <w:szCs w:val="24"/>
        </w:rPr>
      </w:pPr>
      <w:r w:rsidRPr="00D74F03">
        <w:rPr>
          <w:rFonts w:ascii="Comic Sans MS" w:hAnsi="Comic Sans MS"/>
          <w:sz w:val="24"/>
          <w:szCs w:val="24"/>
        </w:rPr>
        <w:t>Care must be taken when commenti</w:t>
      </w:r>
      <w:r w:rsidR="00375673">
        <w:rPr>
          <w:rFonts w:ascii="Comic Sans MS" w:hAnsi="Comic Sans MS"/>
          <w:sz w:val="24"/>
          <w:szCs w:val="24"/>
        </w:rPr>
        <w:t>ng on a pupil’s actions or</w:t>
      </w:r>
      <w:r w:rsidRPr="00D74F03">
        <w:rPr>
          <w:rFonts w:ascii="Comic Sans MS" w:hAnsi="Comic Sans MS"/>
          <w:sz w:val="24"/>
          <w:szCs w:val="24"/>
        </w:rPr>
        <w:t xml:space="preserve"> behaviours</w:t>
      </w:r>
      <w:r w:rsidR="00375673">
        <w:rPr>
          <w:rFonts w:ascii="Comic Sans MS" w:hAnsi="Comic Sans MS"/>
          <w:sz w:val="24"/>
          <w:szCs w:val="24"/>
        </w:rPr>
        <w:t xml:space="preserve">, personal or </w:t>
      </w:r>
      <w:r w:rsidRPr="00D74F03">
        <w:rPr>
          <w:rFonts w:ascii="Comic Sans MS" w:hAnsi="Comic Sans MS"/>
          <w:sz w:val="24"/>
          <w:szCs w:val="24"/>
        </w:rPr>
        <w:t>family circumstances during conversations in the staff room</w:t>
      </w:r>
      <w:r w:rsidR="00375673">
        <w:rPr>
          <w:rFonts w:ascii="Comic Sans MS" w:hAnsi="Comic Sans MS"/>
          <w:sz w:val="24"/>
          <w:szCs w:val="24"/>
        </w:rPr>
        <w:t>.</w:t>
      </w:r>
      <w:r w:rsidRPr="00D74F03">
        <w:rPr>
          <w:rFonts w:ascii="Comic Sans MS" w:hAnsi="Comic Sans MS"/>
          <w:sz w:val="24"/>
          <w:szCs w:val="24"/>
        </w:rPr>
        <w:t xml:space="preserve"> Only positive affirming comments may be made in the presence of others.</w:t>
      </w:r>
    </w:p>
    <w:p w:rsidR="00375673" w:rsidRPr="00375673" w:rsidRDefault="00375673" w:rsidP="00375673">
      <w:pPr>
        <w:pStyle w:val="ListParagraph"/>
        <w:rPr>
          <w:rFonts w:ascii="Comic Sans MS" w:hAnsi="Comic Sans MS"/>
          <w:sz w:val="24"/>
          <w:szCs w:val="24"/>
        </w:rPr>
      </w:pPr>
    </w:p>
    <w:p w:rsidR="00375673" w:rsidRPr="00D74F03" w:rsidRDefault="00375673" w:rsidP="00442223">
      <w:pPr>
        <w:pStyle w:val="ListParagraph"/>
        <w:numPr>
          <w:ilvl w:val="0"/>
          <w:numId w:val="1"/>
        </w:numPr>
        <w:rPr>
          <w:rFonts w:ascii="Comic Sans MS" w:hAnsi="Comic Sans MS"/>
          <w:sz w:val="24"/>
          <w:szCs w:val="24"/>
        </w:rPr>
      </w:pPr>
      <w:r>
        <w:rPr>
          <w:rFonts w:ascii="Comic Sans MS" w:hAnsi="Comic Sans MS"/>
          <w:sz w:val="24"/>
          <w:szCs w:val="24"/>
        </w:rPr>
        <w:t>Students on placement can be made aware of Individual Behaviour Management Plans where relevant and at the discretion of the teacher.</w:t>
      </w:r>
    </w:p>
    <w:p w:rsidR="00442223" w:rsidRPr="00D74F03" w:rsidRDefault="00442223" w:rsidP="00442223">
      <w:pPr>
        <w:pStyle w:val="ListParagraph"/>
        <w:rPr>
          <w:rFonts w:ascii="Comic Sans MS" w:hAnsi="Comic Sans MS"/>
          <w:sz w:val="24"/>
          <w:szCs w:val="24"/>
        </w:rPr>
      </w:pPr>
    </w:p>
    <w:p w:rsidR="00375673" w:rsidRDefault="00442223" w:rsidP="00442223">
      <w:pPr>
        <w:pStyle w:val="ListParagraph"/>
        <w:numPr>
          <w:ilvl w:val="0"/>
          <w:numId w:val="1"/>
        </w:numPr>
        <w:rPr>
          <w:rFonts w:ascii="Comic Sans MS" w:hAnsi="Comic Sans MS"/>
          <w:sz w:val="24"/>
          <w:szCs w:val="24"/>
        </w:rPr>
      </w:pPr>
      <w:r w:rsidRPr="00D74F03">
        <w:rPr>
          <w:rFonts w:ascii="Comic Sans MS" w:hAnsi="Comic Sans MS"/>
          <w:sz w:val="24"/>
          <w:szCs w:val="24"/>
        </w:rPr>
        <w:t xml:space="preserve">Care must be taken when interacting with pupils and staff from other schools as part of our integration programme.  Staff should not engage in </w:t>
      </w:r>
    </w:p>
    <w:p w:rsidR="00442223" w:rsidRPr="00375673" w:rsidRDefault="00442223" w:rsidP="00375673">
      <w:pPr>
        <w:ind w:left="720"/>
        <w:rPr>
          <w:rFonts w:ascii="Comic Sans MS" w:hAnsi="Comic Sans MS"/>
          <w:sz w:val="24"/>
          <w:szCs w:val="24"/>
        </w:rPr>
      </w:pPr>
      <w:r w:rsidRPr="00375673">
        <w:rPr>
          <w:rFonts w:ascii="Comic Sans MS" w:hAnsi="Comic Sans MS"/>
          <w:sz w:val="24"/>
          <w:szCs w:val="24"/>
        </w:rPr>
        <w:t xml:space="preserve">any discussion about our </w:t>
      </w:r>
      <w:r w:rsidR="00375673">
        <w:rPr>
          <w:rFonts w:ascii="Comic Sans MS" w:hAnsi="Comic Sans MS"/>
          <w:sz w:val="24"/>
          <w:szCs w:val="24"/>
        </w:rPr>
        <w:t>pupils</w:t>
      </w:r>
      <w:r w:rsidRPr="00375673">
        <w:rPr>
          <w:rFonts w:ascii="Comic Sans MS" w:hAnsi="Comic Sans MS"/>
          <w:sz w:val="24"/>
          <w:szCs w:val="24"/>
        </w:rPr>
        <w:t xml:space="preserve"> or their families with staff from other schools.  Only positive affirming comments should be made.  If staff or pupils from these schools persist in asking questions however well meaning, please inform the Principal of Scoil Triest.</w:t>
      </w:r>
    </w:p>
    <w:p w:rsidR="004C109D" w:rsidRDefault="004C109D" w:rsidP="00375673">
      <w:pPr>
        <w:rPr>
          <w:rFonts w:ascii="Comic Sans MS" w:hAnsi="Comic Sans MS"/>
          <w:sz w:val="24"/>
          <w:szCs w:val="24"/>
        </w:rPr>
      </w:pPr>
    </w:p>
    <w:p w:rsidR="00BB12A5" w:rsidRDefault="00BB12A5" w:rsidP="00375673">
      <w:pPr>
        <w:rPr>
          <w:rFonts w:ascii="Comic Sans MS" w:hAnsi="Comic Sans MS"/>
          <w:sz w:val="24"/>
          <w:szCs w:val="24"/>
        </w:rPr>
      </w:pPr>
    </w:p>
    <w:p w:rsidR="00BB12A5" w:rsidRDefault="00BB12A5" w:rsidP="00375673">
      <w:pPr>
        <w:rPr>
          <w:rFonts w:ascii="Comic Sans MS" w:hAnsi="Comic Sans MS"/>
          <w:sz w:val="24"/>
          <w:szCs w:val="24"/>
        </w:rPr>
      </w:pPr>
    </w:p>
    <w:p w:rsidR="00BB12A5" w:rsidRDefault="00BB12A5" w:rsidP="00375673">
      <w:pPr>
        <w:rPr>
          <w:rFonts w:ascii="Comic Sans MS" w:hAnsi="Comic Sans MS"/>
          <w:sz w:val="24"/>
          <w:szCs w:val="24"/>
        </w:rPr>
      </w:pPr>
    </w:p>
    <w:p w:rsidR="00BB12A5" w:rsidRDefault="00BB12A5" w:rsidP="00375673">
      <w:pPr>
        <w:rPr>
          <w:rFonts w:ascii="Comic Sans MS" w:hAnsi="Comic Sans MS"/>
          <w:sz w:val="24"/>
          <w:szCs w:val="24"/>
        </w:rPr>
      </w:pPr>
    </w:p>
    <w:p w:rsidR="00BB12A5" w:rsidRDefault="00BB12A5" w:rsidP="00375673">
      <w:pPr>
        <w:rPr>
          <w:rFonts w:ascii="Comic Sans MS" w:hAnsi="Comic Sans MS"/>
          <w:sz w:val="24"/>
          <w:szCs w:val="24"/>
        </w:rPr>
      </w:pPr>
    </w:p>
    <w:p w:rsidR="00BB12A5" w:rsidRPr="00375673" w:rsidRDefault="00BB12A5" w:rsidP="00375673">
      <w:pPr>
        <w:rPr>
          <w:rFonts w:ascii="Comic Sans MS" w:hAnsi="Comic Sans MS"/>
          <w:sz w:val="24"/>
          <w:szCs w:val="24"/>
        </w:rPr>
      </w:pPr>
    </w:p>
    <w:p w:rsidR="00BB12A5" w:rsidRPr="00BB12A5" w:rsidRDefault="00442223" w:rsidP="00BB12A5">
      <w:pPr>
        <w:pStyle w:val="ListParagraph"/>
        <w:numPr>
          <w:ilvl w:val="0"/>
          <w:numId w:val="1"/>
        </w:numPr>
        <w:rPr>
          <w:rFonts w:ascii="Comic Sans MS" w:hAnsi="Comic Sans MS"/>
          <w:sz w:val="24"/>
          <w:szCs w:val="24"/>
        </w:rPr>
      </w:pPr>
      <w:r w:rsidRPr="00BB12A5">
        <w:rPr>
          <w:rFonts w:ascii="Comic Sans MS" w:hAnsi="Comic Sans MS"/>
          <w:sz w:val="24"/>
          <w:szCs w:val="24"/>
        </w:rPr>
        <w:t xml:space="preserve">Meetings involving confidential details in relation to school or </w:t>
      </w:r>
      <w:r w:rsidR="00375673" w:rsidRPr="00BB12A5">
        <w:rPr>
          <w:rFonts w:ascii="Comic Sans MS" w:hAnsi="Comic Sans MS"/>
          <w:sz w:val="24"/>
          <w:szCs w:val="24"/>
        </w:rPr>
        <w:t>pupil</w:t>
      </w:r>
      <w:r w:rsidRPr="00BB12A5">
        <w:rPr>
          <w:rFonts w:ascii="Comic Sans MS" w:hAnsi="Comic Sans MS"/>
          <w:sz w:val="24"/>
          <w:szCs w:val="24"/>
        </w:rPr>
        <w:t xml:space="preserve"> / family business should not take place in a public area where discussion can be overheard.</w:t>
      </w:r>
    </w:p>
    <w:p w:rsidR="00BB12A5" w:rsidRPr="00D74F03" w:rsidRDefault="00BB12A5" w:rsidP="00442223">
      <w:pPr>
        <w:pStyle w:val="ListParagraph"/>
        <w:rPr>
          <w:rFonts w:ascii="Comic Sans MS" w:hAnsi="Comic Sans MS"/>
          <w:sz w:val="24"/>
          <w:szCs w:val="24"/>
        </w:rPr>
      </w:pPr>
    </w:p>
    <w:p w:rsidR="00442223" w:rsidRPr="00D74F03" w:rsidRDefault="00442223" w:rsidP="00442223">
      <w:pPr>
        <w:pStyle w:val="ListParagraph"/>
        <w:numPr>
          <w:ilvl w:val="0"/>
          <w:numId w:val="1"/>
        </w:numPr>
        <w:rPr>
          <w:rFonts w:ascii="Comic Sans MS" w:hAnsi="Comic Sans MS"/>
          <w:sz w:val="24"/>
          <w:szCs w:val="24"/>
        </w:rPr>
      </w:pPr>
      <w:r w:rsidRPr="00D74F03">
        <w:rPr>
          <w:rFonts w:ascii="Comic Sans MS" w:hAnsi="Comic Sans MS"/>
          <w:sz w:val="24"/>
          <w:szCs w:val="24"/>
        </w:rPr>
        <w:t>Family preference for privacy should be respected at all times.  Individual families should always be consulted before any photos, videos, etc. are permitted to be used in the media or in any public arena e.g. newspapers, t.v., websites, for use in 3</w:t>
      </w:r>
      <w:r w:rsidRPr="00D74F03">
        <w:rPr>
          <w:rFonts w:ascii="Comic Sans MS" w:hAnsi="Comic Sans MS"/>
          <w:sz w:val="24"/>
          <w:szCs w:val="24"/>
          <w:vertAlign w:val="superscript"/>
        </w:rPr>
        <w:t>rd</w:t>
      </w:r>
      <w:r w:rsidR="00BD75F5">
        <w:rPr>
          <w:rFonts w:ascii="Comic Sans MS" w:hAnsi="Comic Sans MS"/>
          <w:sz w:val="24"/>
          <w:szCs w:val="24"/>
        </w:rPr>
        <w:t xml:space="preserve"> level student projects etc.          A </w:t>
      </w:r>
      <w:r w:rsidRPr="00D74F03">
        <w:rPr>
          <w:rFonts w:ascii="Comic Sans MS" w:hAnsi="Comic Sans MS"/>
          <w:sz w:val="24"/>
          <w:szCs w:val="24"/>
        </w:rPr>
        <w:t>distinction should be made if material is to be used for professional training.  Specific permission forms are circulated to parents in this instance.</w:t>
      </w:r>
    </w:p>
    <w:p w:rsidR="00442223" w:rsidRPr="00D74F03" w:rsidRDefault="00442223" w:rsidP="00442223">
      <w:pPr>
        <w:pStyle w:val="ListParagraph"/>
        <w:rPr>
          <w:rFonts w:ascii="Comic Sans MS" w:hAnsi="Comic Sans MS"/>
          <w:sz w:val="24"/>
          <w:szCs w:val="24"/>
        </w:rPr>
      </w:pPr>
    </w:p>
    <w:p w:rsidR="00442223" w:rsidRDefault="00BD75F5" w:rsidP="00442223">
      <w:pPr>
        <w:pStyle w:val="ListParagraph"/>
        <w:numPr>
          <w:ilvl w:val="0"/>
          <w:numId w:val="1"/>
        </w:numPr>
        <w:rPr>
          <w:rFonts w:ascii="Comic Sans MS" w:hAnsi="Comic Sans MS"/>
          <w:sz w:val="24"/>
          <w:szCs w:val="24"/>
        </w:rPr>
      </w:pPr>
      <w:r>
        <w:rPr>
          <w:rFonts w:ascii="Comic Sans MS" w:hAnsi="Comic Sans MS"/>
          <w:sz w:val="24"/>
          <w:szCs w:val="24"/>
        </w:rPr>
        <w:t>Displaying</w:t>
      </w:r>
      <w:r w:rsidR="00442223" w:rsidRPr="00D74F03">
        <w:rPr>
          <w:rFonts w:ascii="Comic Sans MS" w:hAnsi="Comic Sans MS"/>
          <w:sz w:val="24"/>
          <w:szCs w:val="24"/>
        </w:rPr>
        <w:t xml:space="preserve"> of photos of </w:t>
      </w:r>
      <w:r w:rsidR="00375673">
        <w:rPr>
          <w:rFonts w:ascii="Comic Sans MS" w:hAnsi="Comic Sans MS"/>
          <w:sz w:val="24"/>
          <w:szCs w:val="24"/>
        </w:rPr>
        <w:t>pupil</w:t>
      </w:r>
      <w:r w:rsidR="00442223" w:rsidRPr="00D74F03">
        <w:rPr>
          <w:rFonts w:ascii="Comic Sans MS" w:hAnsi="Comic Sans MS"/>
          <w:sz w:val="24"/>
          <w:szCs w:val="24"/>
        </w:rPr>
        <w:t>s and their work is commonly practised</w:t>
      </w:r>
      <w:r>
        <w:rPr>
          <w:rFonts w:ascii="Comic Sans MS" w:hAnsi="Comic Sans MS"/>
          <w:sz w:val="24"/>
          <w:szCs w:val="24"/>
        </w:rPr>
        <w:t xml:space="preserve"> throughout the school.  Photograph</w:t>
      </w:r>
      <w:r w:rsidR="00442223" w:rsidRPr="00D74F03">
        <w:rPr>
          <w:rFonts w:ascii="Comic Sans MS" w:hAnsi="Comic Sans MS"/>
          <w:sz w:val="24"/>
          <w:szCs w:val="24"/>
        </w:rPr>
        <w:t xml:space="preserve"> displays with </w:t>
      </w:r>
      <w:r w:rsidR="00375673">
        <w:rPr>
          <w:rFonts w:ascii="Comic Sans MS" w:hAnsi="Comic Sans MS"/>
          <w:sz w:val="24"/>
          <w:szCs w:val="24"/>
        </w:rPr>
        <w:t>pupil</w:t>
      </w:r>
      <w:r w:rsidR="00442223" w:rsidRPr="00D74F03">
        <w:rPr>
          <w:rFonts w:ascii="Comic Sans MS" w:hAnsi="Comic Sans MS"/>
          <w:sz w:val="24"/>
          <w:szCs w:val="24"/>
        </w:rPr>
        <w:t>s</w:t>
      </w:r>
      <w:r>
        <w:rPr>
          <w:rFonts w:ascii="Comic Sans MS" w:hAnsi="Comic Sans MS"/>
          <w:sz w:val="24"/>
          <w:szCs w:val="24"/>
        </w:rPr>
        <w:t>’</w:t>
      </w:r>
      <w:r w:rsidR="00442223" w:rsidRPr="00D74F03">
        <w:rPr>
          <w:rFonts w:ascii="Comic Sans MS" w:hAnsi="Comic Sans MS"/>
          <w:sz w:val="24"/>
          <w:szCs w:val="24"/>
        </w:rPr>
        <w:t xml:space="preserve"> </w:t>
      </w:r>
      <w:r w:rsidR="00375673">
        <w:rPr>
          <w:rFonts w:ascii="Comic Sans MS" w:hAnsi="Comic Sans MS"/>
          <w:sz w:val="24"/>
          <w:szCs w:val="24"/>
        </w:rPr>
        <w:t xml:space="preserve">first </w:t>
      </w:r>
      <w:r w:rsidR="00442223" w:rsidRPr="00D74F03">
        <w:rPr>
          <w:rFonts w:ascii="Comic Sans MS" w:hAnsi="Comic Sans MS"/>
          <w:sz w:val="24"/>
          <w:szCs w:val="24"/>
        </w:rPr>
        <w:t>name</w:t>
      </w:r>
      <w:r>
        <w:rPr>
          <w:rFonts w:ascii="Comic Sans MS" w:hAnsi="Comic Sans MS"/>
          <w:sz w:val="24"/>
          <w:szCs w:val="24"/>
        </w:rPr>
        <w:t>s</w:t>
      </w:r>
      <w:r w:rsidR="00442223" w:rsidRPr="00D74F03">
        <w:rPr>
          <w:rFonts w:ascii="Comic Sans MS" w:hAnsi="Comic Sans MS"/>
          <w:sz w:val="24"/>
          <w:szCs w:val="24"/>
        </w:rPr>
        <w:t xml:space="preserve"> should always portray </w:t>
      </w:r>
      <w:r w:rsidR="00375673">
        <w:rPr>
          <w:rFonts w:ascii="Comic Sans MS" w:hAnsi="Comic Sans MS"/>
          <w:sz w:val="24"/>
          <w:szCs w:val="24"/>
        </w:rPr>
        <w:t>pupil</w:t>
      </w:r>
      <w:r w:rsidR="00442223" w:rsidRPr="00D74F03">
        <w:rPr>
          <w:rFonts w:ascii="Comic Sans MS" w:hAnsi="Comic Sans MS"/>
          <w:sz w:val="24"/>
          <w:szCs w:val="24"/>
        </w:rPr>
        <w:t xml:space="preserve">s in </w:t>
      </w:r>
      <w:r>
        <w:rPr>
          <w:rFonts w:ascii="Comic Sans MS" w:hAnsi="Comic Sans MS"/>
          <w:sz w:val="24"/>
          <w:szCs w:val="24"/>
        </w:rPr>
        <w:t xml:space="preserve">the </w:t>
      </w:r>
      <w:r w:rsidR="00442223" w:rsidRPr="00D74F03">
        <w:rPr>
          <w:rFonts w:ascii="Comic Sans MS" w:hAnsi="Comic Sans MS"/>
          <w:sz w:val="24"/>
          <w:szCs w:val="24"/>
        </w:rPr>
        <w:t>best positive light.</w:t>
      </w:r>
    </w:p>
    <w:p w:rsidR="004958D5" w:rsidRPr="004958D5" w:rsidRDefault="004958D5" w:rsidP="004958D5">
      <w:pPr>
        <w:pStyle w:val="ListParagraph"/>
        <w:rPr>
          <w:rFonts w:ascii="Comic Sans MS" w:hAnsi="Comic Sans MS"/>
          <w:sz w:val="24"/>
          <w:szCs w:val="24"/>
        </w:rPr>
      </w:pPr>
    </w:p>
    <w:p w:rsidR="004958D5" w:rsidRPr="00D74F03" w:rsidRDefault="004958D5" w:rsidP="00442223">
      <w:pPr>
        <w:pStyle w:val="ListParagraph"/>
        <w:numPr>
          <w:ilvl w:val="0"/>
          <w:numId w:val="1"/>
        </w:numPr>
        <w:rPr>
          <w:rFonts w:ascii="Comic Sans MS" w:hAnsi="Comic Sans MS"/>
          <w:sz w:val="24"/>
          <w:szCs w:val="24"/>
        </w:rPr>
      </w:pPr>
      <w:r>
        <w:rPr>
          <w:rFonts w:ascii="Comic Sans MS" w:hAnsi="Comic Sans MS"/>
          <w:sz w:val="24"/>
          <w:szCs w:val="24"/>
        </w:rPr>
        <w:t>Parents should only receive photos of their own child.  In some instances (i.e. School leavers collage) photos of other pupils are included.  In this event permission to circulate their photos should be received from the</w:t>
      </w:r>
      <w:r w:rsidR="00137887">
        <w:rPr>
          <w:rFonts w:ascii="Comic Sans MS" w:hAnsi="Comic Sans MS"/>
          <w:sz w:val="24"/>
          <w:szCs w:val="24"/>
        </w:rPr>
        <w:t xml:space="preserve"> parents of the other pupils</w:t>
      </w:r>
      <w:r>
        <w:rPr>
          <w:rFonts w:ascii="Comic Sans MS" w:hAnsi="Comic Sans MS"/>
          <w:sz w:val="24"/>
          <w:szCs w:val="24"/>
        </w:rPr>
        <w:t>.</w:t>
      </w:r>
    </w:p>
    <w:p w:rsidR="00442223" w:rsidRPr="00D74F03" w:rsidRDefault="00442223" w:rsidP="00442223">
      <w:pPr>
        <w:pStyle w:val="ListParagraph"/>
        <w:rPr>
          <w:rFonts w:ascii="Comic Sans MS" w:hAnsi="Comic Sans MS"/>
          <w:sz w:val="24"/>
          <w:szCs w:val="24"/>
        </w:rPr>
      </w:pPr>
    </w:p>
    <w:p w:rsidR="00442223" w:rsidRPr="00D74F03" w:rsidRDefault="00442223" w:rsidP="00442223">
      <w:pPr>
        <w:pStyle w:val="ListParagraph"/>
        <w:numPr>
          <w:ilvl w:val="0"/>
          <w:numId w:val="1"/>
        </w:numPr>
        <w:rPr>
          <w:rFonts w:ascii="Comic Sans MS" w:hAnsi="Comic Sans MS"/>
          <w:sz w:val="24"/>
          <w:szCs w:val="24"/>
        </w:rPr>
      </w:pPr>
      <w:r w:rsidRPr="00D74F03">
        <w:rPr>
          <w:rFonts w:ascii="Comic Sans MS" w:hAnsi="Comic Sans MS"/>
          <w:sz w:val="24"/>
          <w:szCs w:val="24"/>
        </w:rPr>
        <w:t>Name</w:t>
      </w:r>
      <w:r w:rsidR="00BD75F5">
        <w:rPr>
          <w:rFonts w:ascii="Comic Sans MS" w:hAnsi="Comic Sans MS"/>
          <w:sz w:val="24"/>
          <w:szCs w:val="24"/>
        </w:rPr>
        <w:t>s</w:t>
      </w:r>
      <w:r w:rsidRPr="00D74F03">
        <w:rPr>
          <w:rFonts w:ascii="Comic Sans MS" w:hAnsi="Comic Sans MS"/>
          <w:sz w:val="24"/>
          <w:szCs w:val="24"/>
        </w:rPr>
        <w:t xml:space="preserve">, address and phone numbers of any family should not be circulated </w:t>
      </w:r>
      <w:r w:rsidR="00D74F03" w:rsidRPr="00D74F03">
        <w:rPr>
          <w:rFonts w:ascii="Comic Sans MS" w:hAnsi="Comic Sans MS"/>
          <w:sz w:val="24"/>
          <w:szCs w:val="24"/>
        </w:rPr>
        <w:t xml:space="preserve">to anyone without their consent.  Names, address and phone numbers should not be </w:t>
      </w:r>
      <w:r w:rsidR="00BD75F5">
        <w:rPr>
          <w:rFonts w:ascii="Comic Sans MS" w:hAnsi="Comic Sans MS"/>
          <w:sz w:val="24"/>
          <w:szCs w:val="24"/>
        </w:rPr>
        <w:t>on public display in the school or in individual classrooms.</w:t>
      </w:r>
    </w:p>
    <w:p w:rsidR="00D74F03" w:rsidRPr="00D74F03" w:rsidRDefault="00D74F03" w:rsidP="00D74F03">
      <w:pPr>
        <w:pStyle w:val="ListParagraph"/>
        <w:rPr>
          <w:rFonts w:ascii="Comic Sans MS" w:hAnsi="Comic Sans MS"/>
          <w:sz w:val="24"/>
          <w:szCs w:val="24"/>
        </w:rPr>
      </w:pPr>
    </w:p>
    <w:p w:rsidR="00D74F03" w:rsidRPr="00D74F03" w:rsidRDefault="00D74F03" w:rsidP="00442223">
      <w:pPr>
        <w:pStyle w:val="ListParagraph"/>
        <w:numPr>
          <w:ilvl w:val="0"/>
          <w:numId w:val="1"/>
        </w:numPr>
        <w:rPr>
          <w:rFonts w:ascii="Comic Sans MS" w:hAnsi="Comic Sans MS"/>
          <w:sz w:val="24"/>
          <w:szCs w:val="24"/>
        </w:rPr>
      </w:pPr>
      <w:r w:rsidRPr="00D74F03">
        <w:rPr>
          <w:rFonts w:ascii="Comic Sans MS" w:hAnsi="Comic Sans MS"/>
          <w:sz w:val="24"/>
          <w:szCs w:val="24"/>
        </w:rPr>
        <w:t xml:space="preserve">Any information, written or recorded relating to a </w:t>
      </w:r>
      <w:r w:rsidR="00375673">
        <w:rPr>
          <w:rFonts w:ascii="Comic Sans MS" w:hAnsi="Comic Sans MS"/>
          <w:sz w:val="24"/>
          <w:szCs w:val="24"/>
        </w:rPr>
        <w:t>pupil</w:t>
      </w:r>
      <w:r w:rsidRPr="00D74F03">
        <w:rPr>
          <w:rFonts w:ascii="Comic Sans MS" w:hAnsi="Comic Sans MS"/>
          <w:sz w:val="24"/>
          <w:szCs w:val="24"/>
        </w:rPr>
        <w:t xml:space="preserve"> is regarded as private and confidential and is only available to specific / relevant members of the school team and family.  Such information can be released with recorded consent of parents.</w:t>
      </w:r>
    </w:p>
    <w:p w:rsidR="00D74F03" w:rsidRPr="00D74F03" w:rsidRDefault="00D74F03" w:rsidP="00D74F03">
      <w:pPr>
        <w:pStyle w:val="ListParagraph"/>
        <w:rPr>
          <w:rFonts w:ascii="Comic Sans MS" w:hAnsi="Comic Sans MS"/>
          <w:sz w:val="24"/>
          <w:szCs w:val="24"/>
        </w:rPr>
      </w:pPr>
    </w:p>
    <w:p w:rsidR="00D74F03" w:rsidRDefault="00462E97" w:rsidP="00442223">
      <w:pPr>
        <w:pStyle w:val="ListParagraph"/>
        <w:numPr>
          <w:ilvl w:val="0"/>
          <w:numId w:val="1"/>
        </w:numPr>
        <w:rPr>
          <w:rFonts w:ascii="Comic Sans MS" w:hAnsi="Comic Sans MS"/>
          <w:sz w:val="24"/>
          <w:szCs w:val="24"/>
        </w:rPr>
      </w:pPr>
      <w:r>
        <w:rPr>
          <w:rFonts w:ascii="Comic Sans MS" w:hAnsi="Comic Sans MS"/>
          <w:sz w:val="24"/>
          <w:szCs w:val="24"/>
        </w:rPr>
        <w:t xml:space="preserve">Private </w:t>
      </w:r>
      <w:r w:rsidR="00BD75F5">
        <w:rPr>
          <w:rFonts w:ascii="Comic Sans MS" w:hAnsi="Comic Sans MS"/>
          <w:sz w:val="24"/>
          <w:szCs w:val="24"/>
        </w:rPr>
        <w:t xml:space="preserve">and </w:t>
      </w:r>
      <w:r w:rsidR="00D74F03" w:rsidRPr="00D74F03">
        <w:rPr>
          <w:rFonts w:ascii="Comic Sans MS" w:hAnsi="Comic Sans MS"/>
          <w:sz w:val="24"/>
          <w:szCs w:val="24"/>
        </w:rPr>
        <w:t xml:space="preserve">sensitive information relating to a </w:t>
      </w:r>
      <w:r w:rsidR="004958D5">
        <w:rPr>
          <w:rFonts w:ascii="Comic Sans MS" w:hAnsi="Comic Sans MS"/>
          <w:sz w:val="24"/>
          <w:szCs w:val="24"/>
        </w:rPr>
        <w:t>pupil</w:t>
      </w:r>
      <w:r w:rsidR="00D74F03" w:rsidRPr="00D74F03">
        <w:rPr>
          <w:rFonts w:ascii="Comic Sans MS" w:hAnsi="Comic Sans MS"/>
          <w:sz w:val="24"/>
          <w:szCs w:val="24"/>
        </w:rPr>
        <w:t xml:space="preserve"> and his / her family which comes to staff attention should </w:t>
      </w:r>
      <w:r>
        <w:rPr>
          <w:rFonts w:ascii="Comic Sans MS" w:hAnsi="Comic Sans MS"/>
          <w:sz w:val="24"/>
          <w:szCs w:val="24"/>
        </w:rPr>
        <w:t xml:space="preserve">only </w:t>
      </w:r>
      <w:r w:rsidR="00D74F03" w:rsidRPr="00D74F03">
        <w:rPr>
          <w:rFonts w:ascii="Comic Sans MS" w:hAnsi="Comic Sans MS"/>
          <w:sz w:val="24"/>
          <w:szCs w:val="24"/>
        </w:rPr>
        <w:t>be discussed with the School Principal, Deputy Principal</w:t>
      </w:r>
      <w:r w:rsidR="00375673">
        <w:rPr>
          <w:rFonts w:ascii="Comic Sans MS" w:hAnsi="Comic Sans MS"/>
          <w:sz w:val="24"/>
          <w:szCs w:val="24"/>
        </w:rPr>
        <w:t xml:space="preserve"> or the most senior teacher present in the school</w:t>
      </w:r>
      <w:r w:rsidR="00D74F03" w:rsidRPr="00D74F03">
        <w:rPr>
          <w:rFonts w:ascii="Comic Sans MS" w:hAnsi="Comic Sans MS"/>
          <w:sz w:val="24"/>
          <w:szCs w:val="24"/>
        </w:rPr>
        <w:t xml:space="preserve"> and should not be shared publicly.</w:t>
      </w:r>
    </w:p>
    <w:p w:rsidR="00375673" w:rsidRPr="00375673" w:rsidRDefault="00375673" w:rsidP="00375673">
      <w:pPr>
        <w:pStyle w:val="ListParagraph"/>
        <w:rPr>
          <w:rFonts w:ascii="Comic Sans MS" w:hAnsi="Comic Sans MS"/>
          <w:sz w:val="24"/>
          <w:szCs w:val="24"/>
        </w:rPr>
      </w:pPr>
    </w:p>
    <w:p w:rsidR="00375673" w:rsidRDefault="00375673" w:rsidP="00442223">
      <w:pPr>
        <w:pStyle w:val="ListParagraph"/>
        <w:numPr>
          <w:ilvl w:val="0"/>
          <w:numId w:val="1"/>
        </w:numPr>
        <w:rPr>
          <w:rFonts w:ascii="Comic Sans MS" w:hAnsi="Comic Sans MS"/>
          <w:sz w:val="24"/>
          <w:szCs w:val="24"/>
        </w:rPr>
      </w:pPr>
      <w:r>
        <w:rPr>
          <w:rFonts w:ascii="Comic Sans MS" w:hAnsi="Comic Sans MS"/>
          <w:sz w:val="24"/>
          <w:szCs w:val="24"/>
        </w:rPr>
        <w:t xml:space="preserve">Behaviour records and attainment records for individual pupils should not be publically displayed in classrooms and should be identified by pupils initials rather than full names. </w:t>
      </w:r>
    </w:p>
    <w:p w:rsidR="004958D5" w:rsidRPr="004958D5" w:rsidRDefault="004958D5" w:rsidP="004958D5">
      <w:pPr>
        <w:rPr>
          <w:rFonts w:ascii="Comic Sans MS" w:hAnsi="Comic Sans MS"/>
          <w:sz w:val="24"/>
          <w:szCs w:val="24"/>
        </w:rPr>
      </w:pPr>
    </w:p>
    <w:p w:rsidR="00D74F03" w:rsidRPr="00D74F03" w:rsidRDefault="00D74F03" w:rsidP="00D74F03">
      <w:pPr>
        <w:pStyle w:val="ListParagraph"/>
        <w:rPr>
          <w:rFonts w:ascii="Comic Sans MS" w:hAnsi="Comic Sans MS"/>
          <w:sz w:val="24"/>
          <w:szCs w:val="24"/>
        </w:rPr>
      </w:pPr>
    </w:p>
    <w:p w:rsidR="00D74F03" w:rsidRPr="00D74F03" w:rsidRDefault="00D74F03"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BB12A5" w:rsidRDefault="00BB12A5" w:rsidP="00D74F03">
      <w:pPr>
        <w:rPr>
          <w:rFonts w:ascii="Comic Sans MS" w:hAnsi="Comic Sans MS"/>
          <w:sz w:val="24"/>
          <w:szCs w:val="24"/>
        </w:rPr>
      </w:pPr>
    </w:p>
    <w:p w:rsidR="00BB12A5" w:rsidRDefault="00BB12A5" w:rsidP="00D74F03">
      <w:pPr>
        <w:rPr>
          <w:rFonts w:ascii="Comic Sans MS" w:hAnsi="Comic Sans MS"/>
          <w:sz w:val="24"/>
          <w:szCs w:val="24"/>
        </w:rPr>
      </w:pPr>
    </w:p>
    <w:p w:rsidR="00BB12A5" w:rsidRDefault="00BB12A5" w:rsidP="00D74F03">
      <w:pPr>
        <w:rPr>
          <w:rFonts w:ascii="Comic Sans MS" w:hAnsi="Comic Sans MS"/>
          <w:sz w:val="24"/>
          <w:szCs w:val="24"/>
        </w:rPr>
      </w:pPr>
    </w:p>
    <w:p w:rsidR="00D74F03" w:rsidRPr="00D74F03" w:rsidRDefault="00D74F03" w:rsidP="00D74F03">
      <w:pPr>
        <w:rPr>
          <w:rFonts w:ascii="Comic Sans MS" w:hAnsi="Comic Sans MS"/>
          <w:sz w:val="24"/>
          <w:szCs w:val="24"/>
        </w:rPr>
      </w:pPr>
      <w:r w:rsidRPr="00D74F03">
        <w:rPr>
          <w:rFonts w:ascii="Comic Sans MS" w:hAnsi="Comic Sans MS"/>
          <w:sz w:val="24"/>
          <w:szCs w:val="24"/>
        </w:rPr>
        <w:t>I, ________________________ have read the above Confidentiality Policy in relation to Scoil Triest Special School and agree to abide by it.</w:t>
      </w:r>
    </w:p>
    <w:p w:rsidR="00D74F03" w:rsidRPr="00D74F03" w:rsidRDefault="00D74F03" w:rsidP="00D74F03">
      <w:pPr>
        <w:rPr>
          <w:rFonts w:ascii="Comic Sans MS" w:hAnsi="Comic Sans MS"/>
          <w:sz w:val="24"/>
          <w:szCs w:val="24"/>
        </w:rPr>
      </w:pPr>
    </w:p>
    <w:p w:rsidR="00D74F03" w:rsidRPr="00D74F03" w:rsidRDefault="00D74F03" w:rsidP="00D74F03">
      <w:pPr>
        <w:rPr>
          <w:rFonts w:ascii="Comic Sans MS" w:hAnsi="Comic Sans MS"/>
          <w:sz w:val="24"/>
          <w:szCs w:val="24"/>
        </w:rPr>
      </w:pPr>
    </w:p>
    <w:p w:rsidR="00D74F03" w:rsidRPr="00D74F03" w:rsidRDefault="00D74F03" w:rsidP="00D74F03">
      <w:pPr>
        <w:rPr>
          <w:rFonts w:ascii="Comic Sans MS" w:hAnsi="Comic Sans MS"/>
          <w:sz w:val="24"/>
          <w:szCs w:val="24"/>
        </w:rPr>
      </w:pPr>
      <w:r w:rsidRPr="00D74F03">
        <w:rPr>
          <w:rFonts w:ascii="Comic Sans MS" w:hAnsi="Comic Sans MS"/>
          <w:sz w:val="24"/>
          <w:szCs w:val="24"/>
        </w:rPr>
        <w:t>______________________</w:t>
      </w:r>
      <w:r w:rsidRPr="00D74F03">
        <w:rPr>
          <w:rFonts w:ascii="Comic Sans MS" w:hAnsi="Comic Sans MS"/>
          <w:sz w:val="24"/>
          <w:szCs w:val="24"/>
        </w:rPr>
        <w:tab/>
      </w:r>
      <w:r w:rsidRPr="00D74F03">
        <w:rPr>
          <w:rFonts w:ascii="Comic Sans MS" w:hAnsi="Comic Sans MS"/>
          <w:sz w:val="24"/>
          <w:szCs w:val="24"/>
        </w:rPr>
        <w:tab/>
        <w:t>Date: ___________________</w:t>
      </w:r>
    </w:p>
    <w:p w:rsidR="00D74F03" w:rsidRPr="00D74F03" w:rsidRDefault="00D74F03" w:rsidP="00D74F03">
      <w:pPr>
        <w:rPr>
          <w:rFonts w:ascii="Comic Sans MS" w:hAnsi="Comic Sans MS"/>
          <w:sz w:val="24"/>
          <w:szCs w:val="24"/>
        </w:rPr>
      </w:pPr>
    </w:p>
    <w:p w:rsidR="00D74F03" w:rsidRPr="00D74F03" w:rsidRDefault="00D74F03" w:rsidP="00D74F03">
      <w:pPr>
        <w:rPr>
          <w:rFonts w:ascii="Comic Sans MS" w:hAnsi="Comic Sans MS"/>
          <w:sz w:val="24"/>
          <w:szCs w:val="24"/>
        </w:rPr>
      </w:pPr>
    </w:p>
    <w:p w:rsidR="00D74F03" w:rsidRPr="00D74F03" w:rsidRDefault="00D74F03" w:rsidP="00D74F03">
      <w:pPr>
        <w:rPr>
          <w:rFonts w:ascii="Comic Sans MS" w:hAnsi="Comic Sans MS"/>
          <w:sz w:val="24"/>
          <w:szCs w:val="24"/>
        </w:rPr>
      </w:pPr>
      <w:r w:rsidRPr="00D74F03">
        <w:rPr>
          <w:rFonts w:ascii="Comic Sans MS" w:hAnsi="Comic Sans MS"/>
          <w:sz w:val="24"/>
          <w:szCs w:val="24"/>
        </w:rPr>
        <w:t>______________________</w:t>
      </w:r>
    </w:p>
    <w:p w:rsidR="00D74F03" w:rsidRPr="00D74F03" w:rsidRDefault="00D74F03" w:rsidP="00D74F03">
      <w:pPr>
        <w:rPr>
          <w:rFonts w:ascii="Comic Sans MS" w:hAnsi="Comic Sans MS"/>
          <w:sz w:val="24"/>
          <w:szCs w:val="24"/>
        </w:rPr>
      </w:pPr>
      <w:r w:rsidRPr="00D74F03">
        <w:rPr>
          <w:rFonts w:ascii="Comic Sans MS" w:hAnsi="Comic Sans MS"/>
          <w:sz w:val="24"/>
          <w:szCs w:val="24"/>
        </w:rPr>
        <w:t>PRINCIPAL</w:t>
      </w:r>
    </w:p>
    <w:p w:rsidR="00D74F03" w:rsidRPr="00D74F03" w:rsidRDefault="00D74F03" w:rsidP="00D74F03">
      <w:pPr>
        <w:rPr>
          <w:rFonts w:ascii="Comic Sans MS" w:hAnsi="Comic Sans MS"/>
          <w:sz w:val="24"/>
          <w:szCs w:val="24"/>
        </w:rPr>
      </w:pPr>
    </w:p>
    <w:p w:rsidR="004958D5" w:rsidRDefault="004958D5" w:rsidP="00D74F03">
      <w:pPr>
        <w:rPr>
          <w:rFonts w:ascii="Comic Sans MS" w:hAnsi="Comic Sans MS"/>
          <w:sz w:val="24"/>
          <w:szCs w:val="24"/>
        </w:rPr>
      </w:pPr>
    </w:p>
    <w:p w:rsidR="004958D5" w:rsidRDefault="004958D5" w:rsidP="00D74F03">
      <w:pPr>
        <w:rPr>
          <w:rFonts w:ascii="Comic Sans MS" w:hAnsi="Comic Sans MS"/>
          <w:sz w:val="24"/>
          <w:szCs w:val="24"/>
        </w:rPr>
      </w:pPr>
    </w:p>
    <w:p w:rsidR="00D74F03" w:rsidRDefault="00D74F03" w:rsidP="00D74F03">
      <w:pPr>
        <w:rPr>
          <w:rFonts w:ascii="Comic Sans MS" w:hAnsi="Comic Sans MS"/>
          <w:sz w:val="24"/>
          <w:szCs w:val="24"/>
        </w:rPr>
      </w:pPr>
      <w:r w:rsidRPr="00D74F03">
        <w:rPr>
          <w:rFonts w:ascii="Comic Sans MS" w:hAnsi="Comic Sans MS"/>
          <w:sz w:val="24"/>
          <w:szCs w:val="24"/>
        </w:rPr>
        <w:t>Any breach of this policy may result in disciplinary action being taken by the Board of Management.</w:t>
      </w:r>
    </w:p>
    <w:p w:rsidR="004958D5" w:rsidRDefault="004958D5" w:rsidP="00D74F03">
      <w:pPr>
        <w:rPr>
          <w:rFonts w:ascii="Comic Sans MS" w:hAnsi="Comic Sans MS"/>
          <w:sz w:val="24"/>
          <w:szCs w:val="24"/>
        </w:rPr>
      </w:pPr>
    </w:p>
    <w:p w:rsidR="00797C7E" w:rsidRPr="00D821C5" w:rsidRDefault="00BB12A5" w:rsidP="00797C7E">
      <w:pPr>
        <w:rPr>
          <w:rFonts w:ascii="Comic Sans MS" w:hAnsi="Comic Sans MS"/>
          <w:sz w:val="24"/>
          <w:szCs w:val="24"/>
        </w:rPr>
      </w:pPr>
      <w:r>
        <w:rPr>
          <w:rFonts w:ascii="Comic Sans MS" w:hAnsi="Comic Sans MS"/>
          <w:sz w:val="24"/>
          <w:szCs w:val="24"/>
        </w:rPr>
        <w:t>P</w:t>
      </w:r>
      <w:r w:rsidR="004958D5">
        <w:rPr>
          <w:rFonts w:ascii="Comic Sans MS" w:hAnsi="Comic Sans MS"/>
          <w:sz w:val="24"/>
          <w:szCs w:val="24"/>
        </w:rPr>
        <w:t>lease ensure that any breach of this Confidentiality Policy is reported to the School Principal</w:t>
      </w:r>
      <w:r w:rsidR="00797C7E">
        <w:rPr>
          <w:rFonts w:ascii="Comic Sans MS" w:hAnsi="Comic Sans MS"/>
          <w:sz w:val="24"/>
          <w:szCs w:val="24"/>
        </w:rPr>
        <w:t xml:space="preserve"> / Deputy Principal or most senior member of staff</w:t>
      </w:r>
      <w:r w:rsidR="00797C7E" w:rsidRPr="00D821C5">
        <w:rPr>
          <w:rFonts w:ascii="Comic Sans MS" w:hAnsi="Comic Sans MS"/>
          <w:sz w:val="24"/>
          <w:szCs w:val="24"/>
        </w:rPr>
        <w:t>.</w:t>
      </w:r>
    </w:p>
    <w:p w:rsidR="004958D5" w:rsidRDefault="004958D5"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Default="00A84A98" w:rsidP="00D74F03">
      <w:pPr>
        <w:rPr>
          <w:rFonts w:ascii="Comic Sans MS" w:hAnsi="Comic Sans MS"/>
          <w:sz w:val="24"/>
          <w:szCs w:val="24"/>
        </w:rPr>
      </w:pPr>
    </w:p>
    <w:p w:rsidR="00A84A98" w:rsidRPr="00BB12A5" w:rsidRDefault="00A84A98" w:rsidP="00E340D9">
      <w:pPr>
        <w:jc w:val="right"/>
        <w:rPr>
          <w:b/>
          <w:i/>
          <w:sz w:val="24"/>
          <w:szCs w:val="24"/>
          <w:u w:val="single"/>
        </w:rPr>
      </w:pPr>
    </w:p>
    <w:p w:rsidR="00BB12A5" w:rsidRPr="00BB12A5" w:rsidRDefault="00BB12A5" w:rsidP="00A84A98">
      <w:pPr>
        <w:jc w:val="right"/>
        <w:rPr>
          <w:b/>
          <w:i/>
          <w:sz w:val="24"/>
          <w:szCs w:val="24"/>
          <w:u w:val="single"/>
        </w:rPr>
      </w:pPr>
      <w:r w:rsidRPr="00BB12A5">
        <w:rPr>
          <w:b/>
          <w:i/>
          <w:sz w:val="24"/>
          <w:szCs w:val="24"/>
          <w:u w:val="single"/>
        </w:rPr>
        <w:t>RATIFIED BY B.O.M. March 2013</w:t>
      </w:r>
    </w:p>
    <w:sectPr w:rsidR="00BB12A5" w:rsidRPr="00BB12A5" w:rsidSect="00A84A98">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76" w:rsidRDefault="00343E76" w:rsidP="001E3750">
      <w:r>
        <w:separator/>
      </w:r>
    </w:p>
  </w:endnote>
  <w:endnote w:type="continuationSeparator" w:id="0">
    <w:p w:rsidR="00343E76" w:rsidRDefault="00343E76" w:rsidP="001E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76" w:rsidRDefault="00343E76" w:rsidP="001E3750">
      <w:r>
        <w:separator/>
      </w:r>
    </w:p>
  </w:footnote>
  <w:footnote w:type="continuationSeparator" w:id="0">
    <w:p w:rsidR="00343E76" w:rsidRDefault="00343E76" w:rsidP="001E3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357AA"/>
    <w:multiLevelType w:val="hybridMultilevel"/>
    <w:tmpl w:val="FDA4FF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0A"/>
    <w:rsid w:val="000E385A"/>
    <w:rsid w:val="0012336D"/>
    <w:rsid w:val="00137887"/>
    <w:rsid w:val="001E3750"/>
    <w:rsid w:val="00266594"/>
    <w:rsid w:val="00343E76"/>
    <w:rsid w:val="00375673"/>
    <w:rsid w:val="004173A2"/>
    <w:rsid w:val="00430AF7"/>
    <w:rsid w:val="00442223"/>
    <w:rsid w:val="00462E97"/>
    <w:rsid w:val="004958D5"/>
    <w:rsid w:val="004C109D"/>
    <w:rsid w:val="005D61C6"/>
    <w:rsid w:val="00677875"/>
    <w:rsid w:val="00702A1D"/>
    <w:rsid w:val="00776932"/>
    <w:rsid w:val="00797C7E"/>
    <w:rsid w:val="007E15ED"/>
    <w:rsid w:val="00904710"/>
    <w:rsid w:val="00956146"/>
    <w:rsid w:val="00A03480"/>
    <w:rsid w:val="00A74525"/>
    <w:rsid w:val="00A84A98"/>
    <w:rsid w:val="00AC1FFE"/>
    <w:rsid w:val="00B22301"/>
    <w:rsid w:val="00B44ED7"/>
    <w:rsid w:val="00BB12A5"/>
    <w:rsid w:val="00BB5805"/>
    <w:rsid w:val="00BD75F5"/>
    <w:rsid w:val="00BE4A3E"/>
    <w:rsid w:val="00C96133"/>
    <w:rsid w:val="00CF45D1"/>
    <w:rsid w:val="00D74F03"/>
    <w:rsid w:val="00E340D9"/>
    <w:rsid w:val="00E95933"/>
    <w:rsid w:val="00EA3445"/>
    <w:rsid w:val="00EC4137"/>
    <w:rsid w:val="00F4219E"/>
    <w:rsid w:val="00F86036"/>
    <w:rsid w:val="00FA0A0A"/>
    <w:rsid w:val="00FC21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70DA37-1A47-4808-A105-2AE92AF0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0A"/>
    <w:pPr>
      <w:ind w:left="720"/>
      <w:contextualSpacing/>
    </w:pPr>
  </w:style>
  <w:style w:type="paragraph" w:styleId="BalloonText">
    <w:name w:val="Balloon Text"/>
    <w:basedOn w:val="Normal"/>
    <w:link w:val="BalloonTextChar"/>
    <w:uiPriority w:val="99"/>
    <w:semiHidden/>
    <w:unhideWhenUsed/>
    <w:rsid w:val="001378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887"/>
    <w:rPr>
      <w:rFonts w:ascii="Segoe UI" w:hAnsi="Segoe UI" w:cs="Segoe UI"/>
      <w:sz w:val="18"/>
      <w:szCs w:val="18"/>
    </w:rPr>
  </w:style>
  <w:style w:type="table" w:styleId="TableGrid">
    <w:name w:val="Table Grid"/>
    <w:basedOn w:val="TableNormal"/>
    <w:uiPriority w:val="59"/>
    <w:rsid w:val="007E15ED"/>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750"/>
    <w:pPr>
      <w:tabs>
        <w:tab w:val="center" w:pos="4513"/>
        <w:tab w:val="right" w:pos="9026"/>
      </w:tabs>
    </w:pPr>
  </w:style>
  <w:style w:type="character" w:customStyle="1" w:styleId="HeaderChar">
    <w:name w:val="Header Char"/>
    <w:basedOn w:val="DefaultParagraphFont"/>
    <w:link w:val="Header"/>
    <w:uiPriority w:val="99"/>
    <w:rsid w:val="001E3750"/>
  </w:style>
  <w:style w:type="paragraph" w:styleId="Footer">
    <w:name w:val="footer"/>
    <w:basedOn w:val="Normal"/>
    <w:link w:val="FooterChar"/>
    <w:uiPriority w:val="99"/>
    <w:unhideWhenUsed/>
    <w:rsid w:val="001E3750"/>
    <w:pPr>
      <w:tabs>
        <w:tab w:val="center" w:pos="4513"/>
        <w:tab w:val="right" w:pos="9026"/>
      </w:tabs>
    </w:pPr>
  </w:style>
  <w:style w:type="character" w:customStyle="1" w:styleId="FooterChar">
    <w:name w:val="Footer Char"/>
    <w:basedOn w:val="DefaultParagraphFont"/>
    <w:link w:val="Footer"/>
    <w:uiPriority w:val="99"/>
    <w:rsid w:val="001E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ScoilTriest</cp:lastModifiedBy>
  <cp:revision>11</cp:revision>
  <cp:lastPrinted>2021-09-14T11:23:00Z</cp:lastPrinted>
  <dcterms:created xsi:type="dcterms:W3CDTF">2018-02-27T10:30:00Z</dcterms:created>
  <dcterms:modified xsi:type="dcterms:W3CDTF">2021-09-14T11:23:00Z</dcterms:modified>
</cp:coreProperties>
</file>